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D0500" w14:textId="77777777" w:rsidR="006E008B" w:rsidRPr="00FE6D46" w:rsidRDefault="007F2432" w:rsidP="006E008B">
      <w:pPr>
        <w:shd w:val="clear" w:color="auto" w:fill="FFFFFF"/>
        <w:rPr>
          <w:rFonts w:eastAsia="Times New Roman" w:cstheme="minorHAnsi"/>
          <w:color w:val="222222"/>
        </w:rPr>
      </w:pPr>
      <w:bookmarkStart w:id="0" w:name="_GoBack"/>
      <w:r>
        <w:rPr>
          <w:rFonts w:eastAsia="Times New Roman" w:cstheme="minorHAnsi"/>
          <w:color w:val="222222"/>
        </w:rPr>
        <w:t xml:space="preserve">Good Day from </w:t>
      </w:r>
      <w:r w:rsidR="00650283">
        <w:rPr>
          <w:rFonts w:eastAsia="Times New Roman" w:cstheme="minorHAnsi"/>
          <w:color w:val="222222"/>
        </w:rPr>
        <w:t>Mt. Ascutney Prevention Partnership &amp; Green Peak Alliance</w:t>
      </w:r>
      <w:r w:rsidR="00651CB0">
        <w:rPr>
          <w:rFonts w:eastAsia="Times New Roman" w:cstheme="minorHAnsi"/>
          <w:color w:val="222222"/>
        </w:rPr>
        <w:t>!</w:t>
      </w:r>
    </w:p>
    <w:p w14:paraId="3CD5ACCA" w14:textId="3043643E" w:rsidR="00582452" w:rsidRDefault="00907352" w:rsidP="006E008B">
      <w:pPr>
        <w:shd w:val="clear" w:color="auto" w:fill="FFFFFF"/>
        <w:rPr>
          <w:rFonts w:eastAsia="Times New Roman" w:cstheme="minorHAnsi"/>
          <w:color w:val="222222"/>
        </w:rPr>
      </w:pPr>
      <w:r w:rsidRPr="00FE6D46">
        <w:rPr>
          <w:rFonts w:eastAsia="Times New Roman" w:cstheme="minorHAnsi"/>
          <w:color w:val="222222"/>
        </w:rPr>
        <w:t xml:space="preserve">Below please find our </w:t>
      </w:r>
      <w:r w:rsidR="00314EB1">
        <w:rPr>
          <w:rFonts w:eastAsia="Times New Roman" w:cstheme="minorHAnsi"/>
          <w:color w:val="222222"/>
        </w:rPr>
        <w:t>July/August</w:t>
      </w:r>
      <w:r w:rsidR="007F2432">
        <w:rPr>
          <w:rFonts w:eastAsia="Times New Roman" w:cstheme="minorHAnsi"/>
          <w:color w:val="222222"/>
        </w:rPr>
        <w:t xml:space="preserve"> 2021</w:t>
      </w:r>
      <w:r w:rsidRPr="00FE6D46">
        <w:rPr>
          <w:rFonts w:eastAsia="Times New Roman" w:cstheme="minorHAnsi"/>
          <w:color w:val="222222"/>
        </w:rPr>
        <w:t xml:space="preserve"> prevention digest.  </w:t>
      </w:r>
    </w:p>
    <w:p w14:paraId="24697990" w14:textId="7D695762" w:rsidR="00314EB1" w:rsidRDefault="00314EB1" w:rsidP="006E008B">
      <w:pPr>
        <w:shd w:val="clear" w:color="auto" w:fill="FFFFFF"/>
        <w:rPr>
          <w:rFonts w:eastAsia="Times New Roman" w:cstheme="minorHAnsi"/>
          <w:color w:val="222222"/>
        </w:rPr>
      </w:pPr>
    </w:p>
    <w:p w14:paraId="4D4A5525" w14:textId="31999468" w:rsidR="00314EB1" w:rsidRPr="00FE6D46" w:rsidRDefault="00B22FBC" w:rsidP="006E008B">
      <w:pPr>
        <w:shd w:val="clear" w:color="auto" w:fill="FFFFFF"/>
        <w:rPr>
          <w:rFonts w:eastAsia="Times New Roman" w:cstheme="minorHAnsi"/>
          <w:color w:val="222222"/>
        </w:rPr>
      </w:pPr>
      <w:r>
        <w:rPr>
          <w:rFonts w:eastAsia="Times New Roman" w:cstheme="minorHAnsi"/>
          <w:color w:val="222222"/>
        </w:rPr>
        <w:t>This</w:t>
      </w:r>
      <w:r w:rsidR="00F63FF3">
        <w:rPr>
          <w:rFonts w:eastAsia="Times New Roman" w:cstheme="minorHAnsi"/>
          <w:color w:val="222222"/>
        </w:rPr>
        <w:t xml:space="preserve"> </w:t>
      </w:r>
      <w:r w:rsidR="007F5488">
        <w:rPr>
          <w:rFonts w:eastAsia="Times New Roman" w:cstheme="minorHAnsi"/>
          <w:color w:val="222222"/>
        </w:rPr>
        <w:t xml:space="preserve">month’s edition focuses on supporting youth, providing resources, and links to vaping specific resources (among other things). We encourage readers to think of the mental health impact that COVID has had on teen across the state and think about how these resources can help them recover as they begin another school year. </w:t>
      </w:r>
    </w:p>
    <w:p w14:paraId="6C52886A" w14:textId="77777777" w:rsidR="006E008B" w:rsidRPr="00FE6D46" w:rsidRDefault="006E008B" w:rsidP="006E008B">
      <w:pPr>
        <w:shd w:val="clear" w:color="auto" w:fill="FFFFFF"/>
        <w:rPr>
          <w:rFonts w:eastAsia="Times New Roman" w:cstheme="minorHAnsi"/>
        </w:rPr>
      </w:pPr>
      <w:r w:rsidRPr="00FE6D46">
        <w:rPr>
          <w:rFonts w:eastAsia="Times New Roman" w:cstheme="minorHAnsi"/>
        </w:rPr>
        <w:t> </w:t>
      </w:r>
    </w:p>
    <w:p w14:paraId="2CC6AF26" w14:textId="4C9E3847" w:rsidR="006E008B" w:rsidRPr="00FE6D46" w:rsidRDefault="006E008B" w:rsidP="00B22FBC">
      <w:pPr>
        <w:shd w:val="clear" w:color="auto" w:fill="FFFFFF"/>
        <w:rPr>
          <w:rFonts w:eastAsia="Times New Roman" w:cstheme="minorHAnsi"/>
        </w:rPr>
      </w:pPr>
      <w:r w:rsidRPr="00FE6D46">
        <w:rPr>
          <w:rFonts w:eastAsia="Times New Roman" w:cstheme="minorHAnsi"/>
          <w:color w:val="222222"/>
        </w:rPr>
        <w:t xml:space="preserve">As always, we hope you find our digest helpful. Please reply to this email if this digest has reached you in error or if </w:t>
      </w:r>
      <w:r w:rsidRPr="00FE6D46">
        <w:rPr>
          <w:rFonts w:eastAsia="Times New Roman" w:cstheme="minorHAnsi"/>
          <w:i/>
          <w:iCs/>
          <w:color w:val="222222"/>
          <w:u w:val="single"/>
        </w:rPr>
        <w:t>you would like to be removed from the list</w:t>
      </w:r>
      <w:r w:rsidRPr="00FE6D46">
        <w:rPr>
          <w:rFonts w:eastAsia="Times New Roman" w:cstheme="minorHAnsi"/>
          <w:color w:val="222222"/>
        </w:rPr>
        <w:t xml:space="preserve">. </w:t>
      </w:r>
    </w:p>
    <w:p w14:paraId="5D3A08B0" w14:textId="77777777" w:rsidR="006E008B" w:rsidRPr="00FE6D46" w:rsidRDefault="006E008B" w:rsidP="006E008B">
      <w:pPr>
        <w:shd w:val="clear" w:color="auto" w:fill="FFFFFF"/>
        <w:rPr>
          <w:rFonts w:eastAsia="Times New Roman" w:cstheme="minorHAnsi"/>
        </w:rPr>
      </w:pPr>
      <w:r w:rsidRPr="00FE6D46">
        <w:rPr>
          <w:rFonts w:eastAsia="Times New Roman" w:cstheme="minorHAnsi"/>
          <w:color w:val="222222"/>
        </w:rPr>
        <w:t>Best wishes,</w:t>
      </w:r>
    </w:p>
    <w:p w14:paraId="166C3782" w14:textId="77777777" w:rsidR="006E008B" w:rsidRPr="00FE6D46" w:rsidRDefault="00907352" w:rsidP="006E008B">
      <w:pPr>
        <w:shd w:val="clear" w:color="auto" w:fill="FFFFFF"/>
        <w:rPr>
          <w:rFonts w:eastAsia="Times New Roman" w:cstheme="minorHAnsi"/>
        </w:rPr>
      </w:pPr>
      <w:r w:rsidRPr="00FE6D46">
        <w:rPr>
          <w:rFonts w:eastAsia="Times New Roman" w:cstheme="minorHAnsi"/>
          <w:b/>
          <w:bCs/>
          <w:color w:val="000000"/>
        </w:rPr>
        <w:t xml:space="preserve">Melanie Sheehan </w:t>
      </w:r>
    </w:p>
    <w:p w14:paraId="509A3B76" w14:textId="77777777" w:rsidR="006E008B" w:rsidRPr="00FE6D46" w:rsidRDefault="00907352" w:rsidP="006E008B">
      <w:pPr>
        <w:shd w:val="clear" w:color="auto" w:fill="FFFFFF"/>
        <w:rPr>
          <w:rFonts w:eastAsia="Times New Roman" w:cstheme="minorHAnsi"/>
        </w:rPr>
      </w:pPr>
      <w:r w:rsidRPr="00FE6D46">
        <w:rPr>
          <w:rFonts w:eastAsia="Times New Roman" w:cstheme="minorHAnsi"/>
          <w:i/>
          <w:iCs/>
          <w:color w:val="000000"/>
        </w:rPr>
        <w:t>Prevention Program Manager</w:t>
      </w:r>
      <w:r w:rsidR="00F065B8">
        <w:rPr>
          <w:rFonts w:eastAsia="Times New Roman" w:cstheme="minorHAnsi"/>
          <w:i/>
          <w:iCs/>
          <w:color w:val="000000"/>
        </w:rPr>
        <w:t xml:space="preserve">, MAPP </w:t>
      </w:r>
      <w:hyperlink r:id="rId8" w:history="1">
        <w:r w:rsidR="00F065B8" w:rsidRPr="005928CB">
          <w:rPr>
            <w:rStyle w:val="Hyperlink"/>
            <w:rFonts w:eastAsia="Times New Roman" w:cstheme="minorHAnsi"/>
            <w:i/>
            <w:iCs/>
          </w:rPr>
          <w:t>www.mappvt.org</w:t>
        </w:r>
      </w:hyperlink>
      <w:r w:rsidR="00F065B8">
        <w:rPr>
          <w:rFonts w:eastAsia="Times New Roman" w:cstheme="minorHAnsi"/>
          <w:i/>
          <w:iCs/>
          <w:color w:val="000000"/>
        </w:rPr>
        <w:t xml:space="preserve"> </w:t>
      </w:r>
    </w:p>
    <w:p w14:paraId="47E7F169" w14:textId="77777777" w:rsidR="006E008B" w:rsidRPr="00FE6D46" w:rsidRDefault="00F065B8" w:rsidP="006E008B">
      <w:pPr>
        <w:shd w:val="clear" w:color="auto" w:fill="FFFFFF"/>
        <w:rPr>
          <w:rFonts w:eastAsia="Times New Roman" w:cstheme="minorHAnsi"/>
        </w:rPr>
      </w:pPr>
      <w:r>
        <w:rPr>
          <w:rFonts w:eastAsia="Times New Roman" w:cstheme="minorHAnsi"/>
          <w:i/>
          <w:iCs/>
          <w:color w:val="000000"/>
        </w:rPr>
        <w:t xml:space="preserve">Member, Green Peak Alliance, GPA </w:t>
      </w:r>
      <w:hyperlink r:id="rId9" w:history="1">
        <w:r w:rsidRPr="005928CB">
          <w:rPr>
            <w:rStyle w:val="Hyperlink"/>
            <w:rFonts w:eastAsia="Times New Roman" w:cstheme="minorHAnsi"/>
            <w:i/>
            <w:iCs/>
          </w:rPr>
          <w:t>www.greenpeakalliance.org</w:t>
        </w:r>
      </w:hyperlink>
      <w:r>
        <w:rPr>
          <w:rFonts w:eastAsia="Times New Roman" w:cstheme="minorHAnsi"/>
          <w:i/>
          <w:iCs/>
          <w:color w:val="000000"/>
        </w:rPr>
        <w:t xml:space="preserve"> </w:t>
      </w:r>
    </w:p>
    <w:p w14:paraId="2825374A" w14:textId="77777777" w:rsidR="006E008B" w:rsidRPr="00FE6D46" w:rsidRDefault="006E008B" w:rsidP="006E008B">
      <w:pPr>
        <w:rPr>
          <w:rFonts w:eastAsia="Times New Roman" w:cstheme="minorHAnsi"/>
        </w:rPr>
      </w:pPr>
    </w:p>
    <w:p w14:paraId="36C6EC2C" w14:textId="77777777" w:rsidR="006E008B" w:rsidRPr="00FE6D46" w:rsidRDefault="006E008B" w:rsidP="006E008B">
      <w:pPr>
        <w:rPr>
          <w:rFonts w:eastAsia="Times New Roman" w:cstheme="minorHAnsi"/>
        </w:rPr>
      </w:pPr>
      <w:r w:rsidRPr="00FE6D46">
        <w:rPr>
          <w:rFonts w:eastAsia="Times New Roman" w:cstheme="minorHAnsi"/>
          <w:b/>
          <w:bCs/>
          <w:color w:val="000000"/>
        </w:rPr>
        <w:t>This month’s topics: </w:t>
      </w:r>
    </w:p>
    <w:p w14:paraId="085F291B" w14:textId="6BDF22FC" w:rsidR="00B26E48" w:rsidRDefault="00314EB1" w:rsidP="00FE6D46">
      <w:pPr>
        <w:pStyle w:val="ListParagraph"/>
        <w:numPr>
          <w:ilvl w:val="0"/>
          <w:numId w:val="1"/>
        </w:numPr>
        <w:shd w:val="clear" w:color="auto" w:fill="FFFFFF"/>
        <w:rPr>
          <w:rFonts w:eastAsia="Times New Roman" w:cstheme="minorHAnsi"/>
        </w:rPr>
      </w:pPr>
      <w:r>
        <w:rPr>
          <w:rFonts w:eastAsia="Times New Roman" w:cstheme="minorHAnsi"/>
          <w:b/>
          <w:bCs/>
          <w:color w:val="000000"/>
        </w:rPr>
        <w:t>Teen Health</w:t>
      </w:r>
      <w:r w:rsidR="00775C25">
        <w:rPr>
          <w:rFonts w:eastAsia="Times New Roman" w:cstheme="minorHAnsi"/>
          <w:b/>
          <w:bCs/>
          <w:color w:val="000000"/>
        </w:rPr>
        <w:t>:</w:t>
      </w:r>
      <w:r w:rsidR="00B26E48">
        <w:rPr>
          <w:rFonts w:eastAsia="Times New Roman" w:cstheme="minorHAnsi"/>
        </w:rPr>
        <w:t xml:space="preserve"> </w:t>
      </w:r>
      <w:r w:rsidR="00B22FBC">
        <w:rPr>
          <w:rFonts w:eastAsia="Times New Roman" w:cstheme="minorHAnsi"/>
        </w:rPr>
        <w:t>Information and referral services available for teens across VT</w:t>
      </w:r>
    </w:p>
    <w:p w14:paraId="6A4E0924" w14:textId="3E19B001" w:rsidR="007F5488" w:rsidRDefault="007F5488" w:rsidP="00FE6D46">
      <w:pPr>
        <w:pStyle w:val="ListParagraph"/>
        <w:numPr>
          <w:ilvl w:val="0"/>
          <w:numId w:val="1"/>
        </w:numPr>
        <w:shd w:val="clear" w:color="auto" w:fill="FFFFFF"/>
        <w:rPr>
          <w:rFonts w:eastAsia="Times New Roman" w:cstheme="minorHAnsi"/>
        </w:rPr>
      </w:pPr>
      <w:r>
        <w:rPr>
          <w:rFonts w:eastAsia="Times New Roman" w:cstheme="minorHAnsi"/>
          <w:b/>
          <w:bCs/>
          <w:color w:val="000000"/>
        </w:rPr>
        <w:t>Save the Date!</w:t>
      </w:r>
      <w:r>
        <w:rPr>
          <w:rFonts w:eastAsia="Times New Roman" w:cstheme="minorHAnsi"/>
        </w:rPr>
        <w:t xml:space="preserve"> : Upcoming Youth Allies conference focused on engaging youth voice</w:t>
      </w:r>
    </w:p>
    <w:p w14:paraId="597D3F6E" w14:textId="587D62EC" w:rsidR="001B74B8" w:rsidRDefault="00974B6C" w:rsidP="001B74B8">
      <w:pPr>
        <w:pStyle w:val="ListParagraph"/>
        <w:numPr>
          <w:ilvl w:val="0"/>
          <w:numId w:val="1"/>
        </w:numPr>
        <w:shd w:val="clear" w:color="auto" w:fill="FFFFFF"/>
        <w:rPr>
          <w:rFonts w:eastAsia="Times New Roman" w:cstheme="minorHAnsi"/>
        </w:rPr>
      </w:pPr>
      <w:r>
        <w:rPr>
          <w:rFonts w:eastAsia="Times New Roman" w:cstheme="minorHAnsi"/>
          <w:b/>
        </w:rPr>
        <w:t>Vaping trends</w:t>
      </w:r>
      <w:r w:rsidR="00BF40DC">
        <w:rPr>
          <w:rFonts w:eastAsia="Times New Roman" w:cstheme="minorHAnsi"/>
          <w:b/>
        </w:rPr>
        <w:t xml:space="preserve">: </w:t>
      </w:r>
      <w:r>
        <w:rPr>
          <w:rFonts w:eastAsia="Times New Roman" w:cstheme="minorHAnsi"/>
        </w:rPr>
        <w:t>Familiarize yourself with the new terms and look of emerging products</w:t>
      </w:r>
    </w:p>
    <w:p w14:paraId="34F73BF3" w14:textId="0D8649FC" w:rsidR="006A70A6" w:rsidRDefault="00B35742" w:rsidP="001B74B8">
      <w:pPr>
        <w:pStyle w:val="ListParagraph"/>
        <w:numPr>
          <w:ilvl w:val="0"/>
          <w:numId w:val="1"/>
        </w:numPr>
        <w:shd w:val="clear" w:color="auto" w:fill="FFFFFF"/>
        <w:rPr>
          <w:rFonts w:eastAsia="Times New Roman" w:cstheme="minorHAnsi"/>
        </w:rPr>
      </w:pPr>
      <w:r>
        <w:rPr>
          <w:rFonts w:eastAsia="Times New Roman" w:cstheme="minorHAnsi"/>
          <w:b/>
        </w:rPr>
        <w:t>Order VAPE FREE materials</w:t>
      </w:r>
      <w:r w:rsidR="00CC706A">
        <w:rPr>
          <w:rFonts w:eastAsia="Times New Roman" w:cstheme="minorHAnsi"/>
          <w:b/>
        </w:rPr>
        <w:t xml:space="preserve">: </w:t>
      </w:r>
      <w:r w:rsidR="005614EA">
        <w:rPr>
          <w:rFonts w:eastAsia="Times New Roman" w:cstheme="minorHAnsi"/>
        </w:rPr>
        <w:t>For free vape quit help items, place an order</w:t>
      </w:r>
    </w:p>
    <w:p w14:paraId="7B5C7621" w14:textId="0ED0F39F" w:rsidR="003A3E3A" w:rsidRDefault="005614EA" w:rsidP="001B74B8">
      <w:pPr>
        <w:pStyle w:val="ListParagraph"/>
        <w:numPr>
          <w:ilvl w:val="0"/>
          <w:numId w:val="1"/>
        </w:numPr>
        <w:shd w:val="clear" w:color="auto" w:fill="FFFFFF"/>
        <w:rPr>
          <w:rFonts w:eastAsia="Times New Roman" w:cstheme="minorHAnsi"/>
        </w:rPr>
      </w:pPr>
      <w:r>
        <w:rPr>
          <w:rFonts w:eastAsia="Times New Roman" w:cstheme="minorHAnsi"/>
          <w:b/>
        </w:rPr>
        <w:t xml:space="preserve">*New vaping resources website: </w:t>
      </w:r>
      <w:r>
        <w:rPr>
          <w:rFonts w:eastAsia="Times New Roman" w:cstheme="minorHAnsi"/>
        </w:rPr>
        <w:t xml:space="preserve">For educators, students, and families! </w:t>
      </w:r>
    </w:p>
    <w:p w14:paraId="011EC844" w14:textId="4C1497B4" w:rsidR="00F63FF3" w:rsidRPr="00C146FE" w:rsidRDefault="00F63FF3" w:rsidP="001B74B8">
      <w:pPr>
        <w:pStyle w:val="ListParagraph"/>
        <w:numPr>
          <w:ilvl w:val="0"/>
          <w:numId w:val="1"/>
        </w:numPr>
        <w:shd w:val="clear" w:color="auto" w:fill="FFFFFF"/>
        <w:rPr>
          <w:rFonts w:eastAsia="Times New Roman" w:cstheme="minorHAnsi"/>
        </w:rPr>
      </w:pPr>
      <w:r>
        <w:rPr>
          <w:rFonts w:eastAsia="Times New Roman" w:cstheme="minorHAnsi"/>
          <w:b/>
        </w:rPr>
        <w:t>FREE Youth Cannabis Conference webinars:</w:t>
      </w:r>
      <w:r>
        <w:rPr>
          <w:rFonts w:eastAsia="Times New Roman" w:cstheme="minorHAnsi"/>
        </w:rPr>
        <w:t xml:space="preserve"> Learn about the impacts of legalization</w:t>
      </w:r>
    </w:p>
    <w:p w14:paraId="0BC39CB7" w14:textId="148FBFD4" w:rsidR="00FE6D46" w:rsidRPr="00F919F3" w:rsidRDefault="00314EB1" w:rsidP="00F919F3">
      <w:pPr>
        <w:pStyle w:val="ListParagraph"/>
        <w:numPr>
          <w:ilvl w:val="0"/>
          <w:numId w:val="1"/>
        </w:numPr>
        <w:shd w:val="clear" w:color="auto" w:fill="FFFFFF"/>
        <w:rPr>
          <w:rFonts w:eastAsia="Times New Roman" w:cstheme="minorHAnsi"/>
        </w:rPr>
      </w:pPr>
      <w:r>
        <w:rPr>
          <w:rFonts w:eastAsia="Times New Roman" w:cstheme="minorHAnsi"/>
          <w:b/>
          <w:bCs/>
          <w:color w:val="000000"/>
        </w:rPr>
        <w:t>Save $ on groceries</w:t>
      </w:r>
      <w:r w:rsidR="00F919F3" w:rsidRPr="00F919F3">
        <w:rPr>
          <w:rFonts w:eastAsia="Times New Roman" w:cstheme="minorHAnsi"/>
          <w:b/>
          <w:bCs/>
          <w:color w:val="000000"/>
        </w:rPr>
        <w:t xml:space="preserve">:   </w:t>
      </w:r>
      <w:r>
        <w:rPr>
          <w:rFonts w:eastAsia="Times New Roman" w:cstheme="minorHAnsi"/>
          <w:bCs/>
          <w:color w:val="000000"/>
        </w:rPr>
        <w:t xml:space="preserve">Information to share with VT citizens over </w:t>
      </w:r>
      <w:r w:rsidR="0090628E">
        <w:rPr>
          <w:rFonts w:eastAsia="Times New Roman" w:cstheme="minorHAnsi"/>
          <w:bCs/>
          <w:color w:val="000000"/>
        </w:rPr>
        <w:t xml:space="preserve">age </w:t>
      </w:r>
      <w:r>
        <w:rPr>
          <w:rFonts w:eastAsia="Times New Roman" w:cstheme="minorHAnsi"/>
          <w:bCs/>
          <w:color w:val="000000"/>
        </w:rPr>
        <w:t>60</w:t>
      </w:r>
    </w:p>
    <w:p w14:paraId="6A5FDE3D" w14:textId="77777777" w:rsidR="00F919F3" w:rsidRPr="00FE6D46" w:rsidRDefault="00F919F3" w:rsidP="00F919F3">
      <w:pPr>
        <w:pStyle w:val="ListParagraph"/>
        <w:shd w:val="clear" w:color="auto" w:fill="FFFFFF"/>
        <w:rPr>
          <w:rFonts w:eastAsia="Times New Roman" w:cstheme="minorHAnsi"/>
        </w:rPr>
      </w:pPr>
    </w:p>
    <w:p w14:paraId="7ADDA81E" w14:textId="77777777" w:rsidR="003428CB" w:rsidRDefault="003428CB" w:rsidP="003428CB">
      <w:pPr>
        <w:shd w:val="clear" w:color="auto" w:fill="FFFFFF"/>
        <w:textAlignment w:val="baseline"/>
        <w:rPr>
          <w:rFonts w:eastAsia="Times New Roman" w:cstheme="minorHAnsi"/>
        </w:rPr>
      </w:pPr>
    </w:p>
    <w:p w14:paraId="33B53159" w14:textId="497D83D0" w:rsidR="00974B6C" w:rsidRDefault="00314EB1" w:rsidP="00054191">
      <w:pPr>
        <w:shd w:val="clear" w:color="auto" w:fill="FFFFFF"/>
        <w:textAlignment w:val="baseline"/>
        <w:rPr>
          <w:color w:val="1A1A1A"/>
          <w:shd w:val="clear" w:color="auto" w:fill="FFFFFF"/>
        </w:rPr>
      </w:pPr>
      <w:r>
        <w:rPr>
          <w:rFonts w:cstheme="minorHAnsi"/>
          <w:b/>
          <w:i/>
          <w:u w:val="single"/>
        </w:rPr>
        <w:t>Teenline and Safe Spaces</w:t>
      </w:r>
      <w:r w:rsidR="0065497C" w:rsidRPr="00054191">
        <w:rPr>
          <w:i/>
        </w:rPr>
        <w:t xml:space="preserve"> </w:t>
      </w:r>
      <w:r>
        <w:rPr>
          <w:i/>
        </w:rPr>
        <w:t>–</w:t>
      </w:r>
      <w:r w:rsidR="00054191">
        <w:rPr>
          <w:color w:val="1A1A1A"/>
          <w:shd w:val="clear" w:color="auto" w:fill="FFFFFF"/>
        </w:rPr>
        <w:t xml:space="preserve"> </w:t>
      </w:r>
      <w:r>
        <w:rPr>
          <w:color w:val="1A1A1A"/>
          <w:shd w:val="clear" w:color="auto" w:fill="FFFFFF"/>
        </w:rPr>
        <w:t xml:space="preserve">Covid-19 has taken a significant toll on youth across VT. There is help for teens through </w:t>
      </w:r>
      <w:r w:rsidR="00B22FBC">
        <w:rPr>
          <w:color w:val="1A1A1A"/>
          <w:shd w:val="clear" w:color="auto" w:fill="FFFFFF"/>
        </w:rPr>
        <w:t>an information and r</w:t>
      </w:r>
      <w:r w:rsidR="00974B6C">
        <w:rPr>
          <w:color w:val="1A1A1A"/>
          <w:shd w:val="clear" w:color="auto" w:fill="FFFFFF"/>
        </w:rPr>
        <w:t xml:space="preserve">eferral service called Teenline  - addressing housing, afterschool resources, food security, support for social struggles, etc. Visit </w:t>
      </w:r>
      <w:hyperlink r:id="rId10" w:history="1">
        <w:r w:rsidR="00974B6C" w:rsidRPr="00115768">
          <w:rPr>
            <w:rStyle w:val="Hyperlink"/>
            <w:shd w:val="clear" w:color="auto" w:fill="FFFFFF"/>
          </w:rPr>
          <w:t>www.essexchips.org/teenline</w:t>
        </w:r>
      </w:hyperlink>
      <w:r w:rsidR="00974B6C">
        <w:rPr>
          <w:color w:val="1A1A1A"/>
          <w:shd w:val="clear" w:color="auto" w:fill="FFFFFF"/>
        </w:rPr>
        <w:t xml:space="preserve">  </w:t>
      </w:r>
      <w:r w:rsidR="00B22FBC">
        <w:rPr>
          <w:color w:val="1A1A1A"/>
          <w:shd w:val="clear" w:color="auto" w:fill="FFFFFF"/>
        </w:rPr>
        <w:t xml:space="preserve">It is available to youth in need of services and adults seeking to support them. </w:t>
      </w:r>
    </w:p>
    <w:p w14:paraId="24877E90" w14:textId="3B1D6C6C" w:rsidR="00054191" w:rsidRPr="00974B6C" w:rsidRDefault="00B22FBC" w:rsidP="00974B6C">
      <w:pPr>
        <w:pStyle w:val="ListParagraph"/>
        <w:numPr>
          <w:ilvl w:val="0"/>
          <w:numId w:val="19"/>
        </w:numPr>
        <w:shd w:val="clear" w:color="auto" w:fill="FFFFFF"/>
        <w:textAlignment w:val="baseline"/>
        <w:rPr>
          <w:i/>
        </w:rPr>
      </w:pPr>
      <w:r w:rsidRPr="00974B6C">
        <w:rPr>
          <w:color w:val="1A1A1A"/>
          <w:shd w:val="clear" w:color="auto" w:fill="FFFFFF"/>
        </w:rPr>
        <w:t>Call TOLL FREE (855)273-8336 or call/text (802)316-8126</w:t>
      </w:r>
      <w:r w:rsidR="00054191" w:rsidRPr="00974B6C">
        <w:rPr>
          <w:color w:val="FF0000"/>
        </w:rPr>
        <w:t xml:space="preserve"> </w:t>
      </w:r>
    </w:p>
    <w:p w14:paraId="3C84CAD3" w14:textId="7A81E3D6" w:rsidR="00054191" w:rsidRPr="007F5488" w:rsidRDefault="00974B6C" w:rsidP="000F5E2C">
      <w:pPr>
        <w:pStyle w:val="ListParagraph"/>
        <w:numPr>
          <w:ilvl w:val="0"/>
          <w:numId w:val="19"/>
        </w:numPr>
        <w:shd w:val="clear" w:color="auto" w:fill="FFFFFF"/>
        <w:textAlignment w:val="baseline"/>
      </w:pPr>
      <w:r w:rsidRPr="00974B6C">
        <w:t xml:space="preserve">Email: </w:t>
      </w:r>
      <w:hyperlink r:id="rId11" w:history="1">
        <w:r w:rsidRPr="00115768">
          <w:rPr>
            <w:rStyle w:val="Hyperlink"/>
          </w:rPr>
          <w:t>teenline@essexchips.org</w:t>
        </w:r>
      </w:hyperlink>
      <w:r w:rsidRPr="00146335">
        <w:rPr>
          <w:color w:val="FF0000"/>
        </w:rPr>
        <w:t xml:space="preserve"> </w:t>
      </w:r>
    </w:p>
    <w:p w14:paraId="640E81E6" w14:textId="5504BC44" w:rsidR="007F5488" w:rsidRDefault="007F5488" w:rsidP="007F5488">
      <w:pPr>
        <w:shd w:val="clear" w:color="auto" w:fill="FFFFFF"/>
        <w:textAlignment w:val="baseline"/>
      </w:pPr>
    </w:p>
    <w:p w14:paraId="4C80986C" w14:textId="21E0E9EC" w:rsidR="007F5488" w:rsidRDefault="007F5488" w:rsidP="007F5488">
      <w:pPr>
        <w:rPr>
          <w:rFonts w:eastAsia="Times New Roman"/>
        </w:rPr>
      </w:pPr>
      <w:r>
        <w:rPr>
          <w:b/>
          <w:u w:val="single"/>
        </w:rPr>
        <w:t xml:space="preserve">Save the Date: Youth Allies Conference:  </w:t>
      </w:r>
      <w:r>
        <w:rPr>
          <w:rFonts w:eastAsia="Times New Roman"/>
        </w:rPr>
        <w:t xml:space="preserve">Prevention Works! VT is excited to share with you, our upcoming Youth Allies Conference on August 24th from 12 PM - 3 PM.  Please </w:t>
      </w:r>
      <w:hyperlink r:id="rId12" w:history="1">
        <w:r w:rsidRPr="007F5488">
          <w:rPr>
            <w:rStyle w:val="Hyperlink"/>
            <w:rFonts w:eastAsia="Times New Roman"/>
          </w:rPr>
          <w:t>register today</w:t>
        </w:r>
      </w:hyperlink>
      <w:r>
        <w:rPr>
          <w:rFonts w:eastAsia="Times New Roman"/>
        </w:rPr>
        <w:t xml:space="preserve"> for an opportunity to attend a youth engagement event with phenomenal guest speakers and interesting breakout rooms which will allow discussion on engaging Vermont's youth.  </w:t>
      </w:r>
    </w:p>
    <w:p w14:paraId="7C6447AA" w14:textId="77777777" w:rsidR="007F5488" w:rsidRDefault="007F5488" w:rsidP="007F5488">
      <w:pPr>
        <w:rPr>
          <w:rFonts w:eastAsia="Times New Roman"/>
        </w:rPr>
      </w:pPr>
    </w:p>
    <w:p w14:paraId="2E1E3C32" w14:textId="77777777" w:rsidR="007F5488" w:rsidRDefault="007F5488" w:rsidP="007F5488">
      <w:pPr>
        <w:rPr>
          <w:rFonts w:eastAsia="Times New Roman"/>
        </w:rPr>
      </w:pPr>
      <w:r>
        <w:rPr>
          <w:rFonts w:eastAsia="Times New Roman"/>
        </w:rPr>
        <w:t xml:space="preserve">For more information please contact Taysa Lynch at </w:t>
      </w:r>
      <w:hyperlink r:id="rId13" w:history="1">
        <w:r>
          <w:rPr>
            <w:rStyle w:val="Hyperlink"/>
            <w:rFonts w:eastAsia="Times New Roman"/>
          </w:rPr>
          <w:t>Taysa.pwvt@gmail.com</w:t>
        </w:r>
      </w:hyperlink>
      <w:r>
        <w:rPr>
          <w:rFonts w:eastAsia="Times New Roman"/>
        </w:rPr>
        <w:t>. </w:t>
      </w:r>
    </w:p>
    <w:p w14:paraId="31B758A4" w14:textId="53D669BF" w:rsidR="007F5488" w:rsidRPr="007F5488" w:rsidRDefault="007F5488" w:rsidP="007F5488">
      <w:pPr>
        <w:shd w:val="clear" w:color="auto" w:fill="FFFFFF"/>
        <w:textAlignment w:val="baseline"/>
        <w:rPr>
          <w:b/>
          <w:u w:val="single"/>
        </w:rPr>
      </w:pPr>
    </w:p>
    <w:p w14:paraId="579E63E4" w14:textId="064AB186" w:rsidR="00054191" w:rsidRDefault="00974B6C" w:rsidP="0090075D">
      <w:pPr>
        <w:shd w:val="clear" w:color="auto" w:fill="FFFFFF"/>
        <w:rPr>
          <w:rFonts w:eastAsia="Times New Roman" w:cstheme="minorHAnsi"/>
          <w:bCs/>
          <w:color w:val="000000"/>
        </w:rPr>
      </w:pPr>
      <w:r>
        <w:rPr>
          <w:rFonts w:eastAsia="Times New Roman" w:cstheme="minorHAnsi"/>
          <w:b/>
          <w:bCs/>
          <w:color w:val="000000"/>
          <w:u w:val="single"/>
        </w:rPr>
        <w:t>Vaping trends</w:t>
      </w:r>
      <w:r w:rsidR="00054191">
        <w:rPr>
          <w:rFonts w:eastAsia="Times New Roman" w:cstheme="minorHAnsi"/>
          <w:bCs/>
          <w:color w:val="000000"/>
        </w:rPr>
        <w:t xml:space="preserve"> </w:t>
      </w:r>
      <w:r w:rsidR="0090075D">
        <w:rPr>
          <w:rFonts w:eastAsia="Times New Roman" w:cstheme="minorHAnsi"/>
          <w:bCs/>
          <w:color w:val="000000"/>
        </w:rPr>
        <w:t>–</w:t>
      </w:r>
      <w:r w:rsidR="00054191">
        <w:rPr>
          <w:rFonts w:eastAsia="Times New Roman" w:cstheme="minorHAnsi"/>
          <w:bCs/>
          <w:color w:val="000000"/>
        </w:rPr>
        <w:t xml:space="preserve"> </w:t>
      </w:r>
      <w:r w:rsidR="00146335">
        <w:rPr>
          <w:rFonts w:eastAsia="Times New Roman" w:cstheme="minorHAnsi"/>
          <w:bCs/>
          <w:color w:val="000000"/>
        </w:rPr>
        <w:t>Below are pictures of the vaping products now trending among local youth (and confiscated by schools across Windsor County VT). It is important to let teens know that vapes contain nicotine that is highly addictive and not good for their developing brains!</w:t>
      </w:r>
      <w:r w:rsidR="005614EA">
        <w:rPr>
          <w:rFonts w:eastAsia="Times New Roman" w:cstheme="minorHAnsi"/>
          <w:bCs/>
          <w:color w:val="000000"/>
        </w:rPr>
        <w:t xml:space="preserve"> </w:t>
      </w:r>
      <w:r w:rsidR="005614EA">
        <w:rPr>
          <w:rFonts w:cstheme="minorHAnsi"/>
        </w:rPr>
        <w:t xml:space="preserve">To get a </w:t>
      </w:r>
      <w:r w:rsidR="005614EA">
        <w:rPr>
          <w:rFonts w:cstheme="minorHAnsi"/>
        </w:rPr>
        <w:lastRenderedPageBreak/>
        <w:t xml:space="preserve">full list and more details of these new emerging nicotine delivery products, email </w:t>
      </w:r>
      <w:hyperlink r:id="rId14" w:history="1">
        <w:r w:rsidR="005614EA" w:rsidRPr="00115768">
          <w:rPr>
            <w:rStyle w:val="Hyperlink"/>
            <w:rFonts w:cstheme="minorHAnsi"/>
          </w:rPr>
          <w:t>Courtney.Hillhouse@mahhc.org</w:t>
        </w:r>
      </w:hyperlink>
      <w:r w:rsidR="005614EA">
        <w:rPr>
          <w:rFonts w:cstheme="minorHAnsi"/>
        </w:rPr>
        <w:t xml:space="preserve">. </w:t>
      </w:r>
    </w:p>
    <w:p w14:paraId="15A748BD" w14:textId="59355151" w:rsidR="00146335" w:rsidRPr="00054191" w:rsidRDefault="00146335" w:rsidP="0090075D">
      <w:pPr>
        <w:shd w:val="clear" w:color="auto" w:fill="FFFFFF"/>
        <w:rPr>
          <w:rFonts w:cstheme="minorHAnsi"/>
        </w:rPr>
      </w:pPr>
    </w:p>
    <w:tbl>
      <w:tblPr>
        <w:tblStyle w:val="TableGrid"/>
        <w:tblW w:w="0" w:type="auto"/>
        <w:tblLook w:val="04A0" w:firstRow="1" w:lastRow="0" w:firstColumn="1" w:lastColumn="0" w:noHBand="0" w:noVBand="1"/>
      </w:tblPr>
      <w:tblGrid>
        <w:gridCol w:w="2337"/>
        <w:gridCol w:w="2337"/>
        <w:gridCol w:w="2338"/>
        <w:gridCol w:w="2338"/>
      </w:tblGrid>
      <w:tr w:rsidR="00974B6C" w14:paraId="5D28F1A5" w14:textId="77777777" w:rsidTr="00974B6C">
        <w:tc>
          <w:tcPr>
            <w:tcW w:w="2337" w:type="dxa"/>
          </w:tcPr>
          <w:p w14:paraId="21D144FB" w14:textId="75C1F830" w:rsidR="00974B6C" w:rsidRPr="00146335" w:rsidRDefault="00146335" w:rsidP="00054191">
            <w:pPr>
              <w:rPr>
                <w:rFonts w:cstheme="minorHAnsi"/>
                <w:b/>
              </w:rPr>
            </w:pPr>
            <w:r w:rsidRPr="00146335">
              <w:rPr>
                <w:rFonts w:cstheme="minorHAnsi"/>
                <w:b/>
              </w:rPr>
              <w:t>PUFF BAR</w:t>
            </w:r>
          </w:p>
        </w:tc>
        <w:tc>
          <w:tcPr>
            <w:tcW w:w="2337" w:type="dxa"/>
          </w:tcPr>
          <w:p w14:paraId="745018E3" w14:textId="29773771" w:rsidR="00974B6C" w:rsidRPr="00146335" w:rsidRDefault="00146335" w:rsidP="00054191">
            <w:pPr>
              <w:rPr>
                <w:rFonts w:cstheme="minorHAnsi"/>
                <w:b/>
              </w:rPr>
            </w:pPr>
            <w:r w:rsidRPr="00146335">
              <w:rPr>
                <w:rFonts w:cstheme="minorHAnsi"/>
                <w:b/>
              </w:rPr>
              <w:t>STIG</w:t>
            </w:r>
          </w:p>
        </w:tc>
        <w:tc>
          <w:tcPr>
            <w:tcW w:w="2338" w:type="dxa"/>
          </w:tcPr>
          <w:p w14:paraId="3FD7B626" w14:textId="13055A37" w:rsidR="00974B6C" w:rsidRPr="00146335" w:rsidRDefault="00146335" w:rsidP="00054191">
            <w:pPr>
              <w:rPr>
                <w:rFonts w:cstheme="minorHAnsi"/>
                <w:b/>
              </w:rPr>
            </w:pPr>
            <w:r w:rsidRPr="00146335">
              <w:rPr>
                <w:rFonts w:cstheme="minorHAnsi"/>
                <w:b/>
              </w:rPr>
              <w:t>Suorin Air Bar Lux</w:t>
            </w:r>
          </w:p>
        </w:tc>
        <w:tc>
          <w:tcPr>
            <w:tcW w:w="2338" w:type="dxa"/>
          </w:tcPr>
          <w:p w14:paraId="5173A90B" w14:textId="48D977A0" w:rsidR="00974B6C" w:rsidRPr="00146335" w:rsidRDefault="00146335" w:rsidP="00054191">
            <w:pPr>
              <w:rPr>
                <w:rFonts w:cstheme="minorHAnsi"/>
                <w:b/>
              </w:rPr>
            </w:pPr>
            <w:r w:rsidRPr="00146335">
              <w:rPr>
                <w:rFonts w:cstheme="minorHAnsi"/>
                <w:b/>
              </w:rPr>
              <w:t>Posh</w:t>
            </w:r>
          </w:p>
        </w:tc>
      </w:tr>
      <w:tr w:rsidR="00974B6C" w14:paraId="6007A845" w14:textId="77777777" w:rsidTr="00974B6C">
        <w:tc>
          <w:tcPr>
            <w:tcW w:w="2337" w:type="dxa"/>
          </w:tcPr>
          <w:p w14:paraId="06CB414E" w14:textId="3F6DDAAF" w:rsidR="00974B6C" w:rsidRDefault="00974B6C" w:rsidP="00054191">
            <w:pPr>
              <w:rPr>
                <w:rFonts w:cstheme="minorHAnsi"/>
              </w:rPr>
            </w:pPr>
            <w:r>
              <w:rPr>
                <w:rFonts w:cstheme="minorHAnsi"/>
                <w:noProof/>
              </w:rPr>
              <w:drawing>
                <wp:inline distT="0" distB="0" distL="0" distR="0" wp14:anchorId="7199052F" wp14:editId="0AD5CB6B">
                  <wp:extent cx="1249716" cy="807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hqprint">
                            <a:extLst>
                              <a:ext uri="{28A0092B-C50C-407E-A947-70E740481C1C}">
                                <a14:useLocalDpi xmlns:a14="http://schemas.microsoft.com/office/drawing/2010/main" val="0"/>
                              </a:ext>
                            </a:extLst>
                          </a:blip>
                          <a:srcRect/>
                          <a:stretch>
                            <a:fillRect/>
                          </a:stretch>
                        </pic:blipFill>
                        <pic:spPr bwMode="auto">
                          <a:xfrm>
                            <a:off x="0" y="0"/>
                            <a:ext cx="1271628" cy="821963"/>
                          </a:xfrm>
                          <a:prstGeom prst="rect">
                            <a:avLst/>
                          </a:prstGeom>
                          <a:noFill/>
                        </pic:spPr>
                      </pic:pic>
                    </a:graphicData>
                  </a:graphic>
                </wp:inline>
              </w:drawing>
            </w:r>
          </w:p>
        </w:tc>
        <w:tc>
          <w:tcPr>
            <w:tcW w:w="2337" w:type="dxa"/>
          </w:tcPr>
          <w:p w14:paraId="3E94F233" w14:textId="68A1F350" w:rsidR="00974B6C" w:rsidRDefault="00974B6C" w:rsidP="00054191">
            <w:pPr>
              <w:rPr>
                <w:rFonts w:cstheme="minorHAnsi"/>
              </w:rPr>
            </w:pPr>
            <w:r>
              <w:rPr>
                <w:rFonts w:cstheme="minorHAnsi"/>
                <w:noProof/>
              </w:rPr>
              <w:drawing>
                <wp:inline distT="0" distB="0" distL="0" distR="0" wp14:anchorId="5E724881" wp14:editId="155AE75C">
                  <wp:extent cx="1259456" cy="7632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0439" cy="775935"/>
                          </a:xfrm>
                          <a:prstGeom prst="rect">
                            <a:avLst/>
                          </a:prstGeom>
                          <a:noFill/>
                        </pic:spPr>
                      </pic:pic>
                    </a:graphicData>
                  </a:graphic>
                </wp:inline>
              </w:drawing>
            </w:r>
          </w:p>
        </w:tc>
        <w:tc>
          <w:tcPr>
            <w:tcW w:w="2338" w:type="dxa"/>
          </w:tcPr>
          <w:p w14:paraId="731C7673" w14:textId="30891E32" w:rsidR="00974B6C" w:rsidRDefault="00974B6C" w:rsidP="00054191">
            <w:pPr>
              <w:rPr>
                <w:rFonts w:cstheme="minorHAnsi"/>
              </w:rPr>
            </w:pPr>
            <w:r>
              <w:rPr>
                <w:rFonts w:cstheme="minorHAnsi"/>
                <w:noProof/>
              </w:rPr>
              <w:drawing>
                <wp:inline distT="0" distB="0" distL="0" distR="0" wp14:anchorId="71F71B6D" wp14:editId="7892BDD2">
                  <wp:extent cx="890270" cy="89027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0270" cy="890270"/>
                          </a:xfrm>
                          <a:prstGeom prst="rect">
                            <a:avLst/>
                          </a:prstGeom>
                          <a:noFill/>
                        </pic:spPr>
                      </pic:pic>
                    </a:graphicData>
                  </a:graphic>
                </wp:inline>
              </w:drawing>
            </w:r>
          </w:p>
        </w:tc>
        <w:tc>
          <w:tcPr>
            <w:tcW w:w="2338" w:type="dxa"/>
          </w:tcPr>
          <w:p w14:paraId="25F91782" w14:textId="5799D623" w:rsidR="00974B6C" w:rsidRDefault="00974B6C" w:rsidP="00054191">
            <w:pPr>
              <w:rPr>
                <w:rFonts w:cstheme="minorHAnsi"/>
              </w:rPr>
            </w:pPr>
            <w:r>
              <w:rPr>
                <w:noProof/>
              </w:rPr>
              <w:drawing>
                <wp:inline distT="0" distB="0" distL="0" distR="0" wp14:anchorId="43B8E9A9" wp14:editId="763BC431">
                  <wp:extent cx="785003" cy="8609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hqprint">
                            <a:extLst>
                              <a:ext uri="{28A0092B-C50C-407E-A947-70E740481C1C}">
                                <a14:useLocalDpi xmlns:a14="http://schemas.microsoft.com/office/drawing/2010/main" val="0"/>
                              </a:ext>
                            </a:extLst>
                          </a:blip>
                          <a:srcRect/>
                          <a:stretch>
                            <a:fillRect/>
                          </a:stretch>
                        </pic:blipFill>
                        <pic:spPr bwMode="auto">
                          <a:xfrm>
                            <a:off x="0" y="0"/>
                            <a:ext cx="838047" cy="919148"/>
                          </a:xfrm>
                          <a:prstGeom prst="rect">
                            <a:avLst/>
                          </a:prstGeom>
                          <a:noFill/>
                        </pic:spPr>
                      </pic:pic>
                    </a:graphicData>
                  </a:graphic>
                </wp:inline>
              </w:drawing>
            </w:r>
          </w:p>
        </w:tc>
      </w:tr>
    </w:tbl>
    <w:p w14:paraId="726B167D" w14:textId="3A651DFF" w:rsidR="00054191" w:rsidRDefault="00146335" w:rsidP="00054191">
      <w:pPr>
        <w:rPr>
          <w:rFonts w:cstheme="minorHAnsi"/>
        </w:rPr>
      </w:pPr>
      <w:r>
        <w:rPr>
          <w:rFonts w:cstheme="minorHAnsi"/>
          <w:noProof/>
        </w:rPr>
        <mc:AlternateContent>
          <mc:Choice Requires="wps">
            <w:drawing>
              <wp:anchor distT="0" distB="0" distL="114300" distR="114300" simplePos="0" relativeHeight="251659264" behindDoc="0" locked="0" layoutInCell="1" allowOverlap="1" wp14:anchorId="3EB34C1D" wp14:editId="239679D1">
                <wp:simplePos x="0" y="0"/>
                <wp:positionH relativeFrom="column">
                  <wp:posOffset>4278703</wp:posOffset>
                </wp:positionH>
                <wp:positionV relativeFrom="paragraph">
                  <wp:posOffset>124340</wp:posOffset>
                </wp:positionV>
                <wp:extent cx="1578310" cy="888521"/>
                <wp:effectExtent l="0" t="0" r="22225" b="26035"/>
                <wp:wrapNone/>
                <wp:docPr id="4" name="Text Box 4"/>
                <wp:cNvGraphicFramePr/>
                <a:graphic xmlns:a="http://schemas.openxmlformats.org/drawingml/2006/main">
                  <a:graphicData uri="http://schemas.microsoft.com/office/word/2010/wordprocessingShape">
                    <wps:wsp>
                      <wps:cNvSpPr txBox="1"/>
                      <wps:spPr>
                        <a:xfrm>
                          <a:off x="0" y="0"/>
                          <a:ext cx="1578310" cy="888521"/>
                        </a:xfrm>
                        <a:prstGeom prst="rect">
                          <a:avLst/>
                        </a:prstGeom>
                        <a:solidFill>
                          <a:schemeClr val="lt1"/>
                        </a:solidFill>
                        <a:ln w="6350">
                          <a:solidFill>
                            <a:prstClr val="black"/>
                          </a:solidFill>
                        </a:ln>
                      </wps:spPr>
                      <wps:txbx>
                        <w:txbxContent>
                          <w:p w14:paraId="635FA761" w14:textId="11CE8468" w:rsidR="00974B6C" w:rsidRDefault="00974B6C" w:rsidP="00146335">
                            <w:pPr>
                              <w:jc w:val="right"/>
                            </w:pPr>
                            <w:r w:rsidRPr="00974B6C">
                              <w:drawing>
                                <wp:inline distT="0" distB="0" distL="0" distR="0" wp14:anchorId="7A2BC8BF" wp14:editId="6F8617BD">
                                  <wp:extent cx="1379599" cy="806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5900" cy="8101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B34C1D" id="_x0000_t202" coordsize="21600,21600" o:spt="202" path="m,l,21600r21600,l21600,xe">
                <v:stroke joinstyle="miter"/>
                <v:path gradientshapeok="t" o:connecttype="rect"/>
              </v:shapetype>
              <v:shape id="Text Box 4" o:spid="_x0000_s1026" type="#_x0000_t202" style="position:absolute;margin-left:336.9pt;margin-top:9.8pt;width:124.3pt;height:69.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7eUSwIAAKEEAAAOAAAAZHJzL2Uyb0RvYy54bWysVN9v2jAQfp+0/8Hy+whQaFlEqBgV0yTU&#10;VoKpz8ZxiDXH59mGhP31OzsJpd2epr0498vf+b67y/y+qRQ5Cesk6IyOBkNKhOaQS33I6Pfd+tOM&#10;EueZzpkCLTJ6Fo7eLz5+mNcmFWMoQeXCEgTRLq1NRkvvTZokjpeiYm4ARmh0FmAr5lG1hyS3rEb0&#10;SiXj4fA2qcHmxgIXzqH1oXXSRcQvCsH9U1E44YnKKL7Nx9PGcx/OZDFn6cEyU0rePYP9wysqJjUm&#10;vUA9MM/I0co/oCrJLTgo/IBDlUBRSC5iDVjNaPiumm3JjIi1IDnOXGhy/w+WP56eLZF5RieUaFZh&#10;i3ai8eQLNGQS2KmNSzFoazDMN2jGLvd2h8ZQdFPYKnyxHIJ+5Pl84TaA8XBpeje7GaGLo282m03H&#10;ESZ5vW2s818FVCQIGbXYu0gpO22cx5dgaB8SkjlQMl9LpaIS5kWslCUnhp1Wvgd/E6U0qTN6ezMd&#10;RuA3vgB9ub9XjP8IVWLOqyjUlEZj4KStPUi+2TcdUXvIz8iThXbOnOFribgb5vwzszhYWD8ui3/C&#10;o1CAj4FOoqQE++tv9hCP/UYvJTUOakbdzyOzghL1TeMkfB5NJmGyozKZ3o1Rsdee/bVHH6sVIEMj&#10;XEvDoxjiverFwkL1gju1DFnRxTTH3Bn1vbjy7frgTnKxXMYgnGXD/EZvDQ/QoSOBz13zwqzp+ulx&#10;Eh6hH2mWvmtrGxtualgePRQy9jwQ3LLa8Y57ENvS7WxYtGs9Rr3+WRa/AQAA//8DAFBLAwQUAAYA&#10;CAAAACEAJ7ORI90AAAAKAQAADwAAAGRycy9kb3ducmV2LnhtbEyPwU7DMBBE70j8g7VI3KhDoCEJ&#10;cSpAhQsnCuLsxlvbIrYj203D37Oc4Dg7o5m33WZxI5sxJhu8gOtVAQz9EJT1WsDH+/NVDSxl6ZUc&#10;g0cB35hg05+fdbJV4eTfcN5lzajEp1YKMDlPLedpMOhkWoUJPXmHEJ3MJKPmKsoTlbuRl0VRcSet&#10;pwUjJ3wyOHztjk7A9lE3eqhlNNtaWTsvn4dX/SLE5cXycA8s45L/wvCLT+jQE9M+HL1KbBRQ3d0Q&#10;eiajqYBRoCnLW2B7OqybNfC+4/9f6H8AAAD//wMAUEsBAi0AFAAGAAgAAAAhALaDOJL+AAAA4QEA&#10;ABMAAAAAAAAAAAAAAAAAAAAAAFtDb250ZW50X1R5cGVzXS54bWxQSwECLQAUAAYACAAAACEAOP0h&#10;/9YAAACUAQAACwAAAAAAAAAAAAAAAAAvAQAAX3JlbHMvLnJlbHNQSwECLQAUAAYACAAAACEADVu3&#10;lEsCAAChBAAADgAAAAAAAAAAAAAAAAAuAgAAZHJzL2Uyb0RvYy54bWxQSwECLQAUAAYACAAAACEA&#10;J7ORI90AAAAKAQAADwAAAAAAAAAAAAAAAAClBAAAZHJzL2Rvd25yZXYueG1sUEsFBgAAAAAEAAQA&#10;8wAAAK8FAAAAAA==&#10;" fillcolor="white [3201]" strokeweight=".5pt">
                <v:textbox>
                  <w:txbxContent>
                    <w:p w14:paraId="635FA761" w14:textId="11CE8468" w:rsidR="00974B6C" w:rsidRDefault="00974B6C" w:rsidP="00146335">
                      <w:pPr>
                        <w:jc w:val="right"/>
                      </w:pPr>
                      <w:r w:rsidRPr="00974B6C">
                        <w:drawing>
                          <wp:inline distT="0" distB="0" distL="0" distR="0" wp14:anchorId="7A2BC8BF" wp14:editId="6F8617BD">
                            <wp:extent cx="1379599" cy="806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5900" cy="810133"/>
                                    </a:xfrm>
                                    <a:prstGeom prst="rect">
                                      <a:avLst/>
                                    </a:prstGeom>
                                    <a:noFill/>
                                    <a:ln>
                                      <a:noFill/>
                                    </a:ln>
                                  </pic:spPr>
                                </pic:pic>
                              </a:graphicData>
                            </a:graphic>
                          </wp:inline>
                        </w:drawing>
                      </w:r>
                    </w:p>
                  </w:txbxContent>
                </v:textbox>
              </v:shape>
            </w:pict>
          </mc:Fallback>
        </mc:AlternateContent>
      </w:r>
    </w:p>
    <w:p w14:paraId="3BECD872" w14:textId="777FF02C" w:rsidR="00974B6C" w:rsidRPr="00146335" w:rsidRDefault="00146335" w:rsidP="00054191">
      <w:pPr>
        <w:rPr>
          <w:rFonts w:cstheme="minorHAnsi"/>
        </w:rPr>
      </w:pPr>
      <w:r w:rsidRPr="00146335">
        <w:rPr>
          <w:rFonts w:cstheme="minorHAnsi"/>
          <w:b/>
        </w:rPr>
        <w:t xml:space="preserve">ZYN/ON/VELO </w:t>
      </w:r>
      <w:r>
        <w:rPr>
          <w:rFonts w:cstheme="minorHAnsi"/>
          <w:b/>
        </w:rPr>
        <w:t>–</w:t>
      </w:r>
      <w:r w:rsidRPr="00146335">
        <w:rPr>
          <w:rFonts w:cstheme="minorHAnsi"/>
          <w:b/>
        </w:rPr>
        <w:t xml:space="preserve"> </w:t>
      </w:r>
      <w:r>
        <w:rPr>
          <w:rFonts w:cstheme="minorHAnsi"/>
        </w:rPr>
        <w:t xml:space="preserve">Oral nicotine pouches that mimic chew tobacco </w:t>
      </w:r>
    </w:p>
    <w:p w14:paraId="3F5A05DD" w14:textId="41221A10" w:rsidR="00B35742" w:rsidRPr="00B35742" w:rsidRDefault="00B35742" w:rsidP="00054191">
      <w:pPr>
        <w:rPr>
          <w:rFonts w:cstheme="minorHAnsi"/>
          <w:i/>
          <w:color w:val="FF0000"/>
        </w:rPr>
      </w:pPr>
      <w:r w:rsidRPr="00B35742">
        <w:rPr>
          <w:rFonts w:cstheme="minorHAnsi"/>
          <w:i/>
          <w:color w:val="FF0000"/>
        </w:rPr>
        <w:t>To quit vape, text VTVAPEFREE to 88709</w:t>
      </w:r>
    </w:p>
    <w:p w14:paraId="114AB27F" w14:textId="084C53CE" w:rsidR="00054191" w:rsidRDefault="00054191" w:rsidP="00054191">
      <w:pPr>
        <w:rPr>
          <w:rFonts w:cstheme="minorHAnsi"/>
        </w:rPr>
      </w:pPr>
    </w:p>
    <w:p w14:paraId="7337C539" w14:textId="3D960F2C" w:rsidR="00021D27" w:rsidRDefault="00021D27" w:rsidP="00054191">
      <w:pPr>
        <w:rPr>
          <w:rFonts w:cstheme="minorHAnsi"/>
        </w:rPr>
      </w:pPr>
    </w:p>
    <w:p w14:paraId="40D0E161" w14:textId="77777777" w:rsidR="00021D27" w:rsidRPr="00054191" w:rsidRDefault="00021D27" w:rsidP="00054191">
      <w:pPr>
        <w:rPr>
          <w:rFonts w:cstheme="minorHAnsi"/>
        </w:rPr>
      </w:pPr>
    </w:p>
    <w:p w14:paraId="41245729" w14:textId="32D9F6AB" w:rsidR="00B35742" w:rsidRDefault="005614EA" w:rsidP="00B35742">
      <w:pPr>
        <w:rPr>
          <w:rFonts w:cstheme="minorHAnsi"/>
        </w:rPr>
      </w:pPr>
      <w:r w:rsidRPr="005614EA">
        <w:rPr>
          <w:rFonts w:cstheme="minorHAnsi"/>
          <w:b/>
        </w:rPr>
        <w:t>Quit Vaping Promotional Items</w:t>
      </w:r>
      <w:r>
        <w:rPr>
          <w:rFonts w:cstheme="minorHAnsi"/>
        </w:rPr>
        <w:t xml:space="preserve">: </w:t>
      </w:r>
      <w:r w:rsidR="00B35742">
        <w:rPr>
          <w:rFonts w:cstheme="minorHAnsi"/>
        </w:rPr>
        <w:t xml:space="preserve"> Courtney can also send you materials to </w:t>
      </w:r>
      <w:r>
        <w:rPr>
          <w:rFonts w:cstheme="minorHAnsi"/>
        </w:rPr>
        <w:t>promote VTVAPEFREE, w</w:t>
      </w:r>
      <w:r w:rsidR="00B35742">
        <w:rPr>
          <w:rFonts w:cstheme="minorHAnsi"/>
        </w:rPr>
        <w:t>e have:</w:t>
      </w:r>
    </w:p>
    <w:p w14:paraId="598B9815" w14:textId="413E0968" w:rsidR="00B35742" w:rsidRDefault="00B35742" w:rsidP="00B35742">
      <w:pPr>
        <w:pStyle w:val="ListParagraph"/>
        <w:numPr>
          <w:ilvl w:val="0"/>
          <w:numId w:val="20"/>
        </w:numPr>
        <w:rPr>
          <w:rFonts w:eastAsia="Times New Roman"/>
          <w:color w:val="1A1A1A"/>
          <w:shd w:val="clear" w:color="auto" w:fill="FFFFFF"/>
        </w:rPr>
      </w:pPr>
      <w:r>
        <w:rPr>
          <w:rFonts w:eastAsia="Times New Roman"/>
          <w:color w:val="1A1A1A"/>
          <w:shd w:val="clear" w:color="auto" w:fill="FFFFFF"/>
        </w:rPr>
        <w:t>Lanyards &amp; Shoelaces</w:t>
      </w:r>
    </w:p>
    <w:p w14:paraId="13091213" w14:textId="4856039C" w:rsidR="00B35742" w:rsidRDefault="00B35742" w:rsidP="00B35742">
      <w:pPr>
        <w:pStyle w:val="ListParagraph"/>
        <w:numPr>
          <w:ilvl w:val="0"/>
          <w:numId w:val="20"/>
        </w:numPr>
        <w:rPr>
          <w:rFonts w:eastAsia="Times New Roman"/>
          <w:color w:val="1A1A1A"/>
          <w:shd w:val="clear" w:color="auto" w:fill="FFFFFF"/>
        </w:rPr>
      </w:pPr>
      <w:r>
        <w:rPr>
          <w:rFonts w:eastAsia="Times New Roman"/>
          <w:color w:val="1A1A1A"/>
          <w:shd w:val="clear" w:color="auto" w:fill="FFFFFF"/>
        </w:rPr>
        <w:t>Pop sockets</w:t>
      </w:r>
    </w:p>
    <w:p w14:paraId="26D555EF" w14:textId="2049A486" w:rsidR="00B35742" w:rsidRDefault="00B35742" w:rsidP="00B35742">
      <w:pPr>
        <w:pStyle w:val="ListParagraph"/>
        <w:numPr>
          <w:ilvl w:val="0"/>
          <w:numId w:val="20"/>
        </w:numPr>
        <w:rPr>
          <w:rFonts w:eastAsia="Times New Roman"/>
          <w:color w:val="1A1A1A"/>
          <w:shd w:val="clear" w:color="auto" w:fill="FFFFFF"/>
        </w:rPr>
      </w:pPr>
      <w:r>
        <w:rPr>
          <w:rFonts w:eastAsia="Times New Roman"/>
          <w:color w:val="1A1A1A"/>
          <w:shd w:val="clear" w:color="auto" w:fill="FFFFFF"/>
        </w:rPr>
        <w:t>Pens</w:t>
      </w:r>
    </w:p>
    <w:p w14:paraId="44395E8E" w14:textId="1F0BED84" w:rsidR="00B35742" w:rsidRDefault="00B35742" w:rsidP="00B35742">
      <w:pPr>
        <w:pStyle w:val="ListParagraph"/>
        <w:numPr>
          <w:ilvl w:val="0"/>
          <w:numId w:val="20"/>
        </w:numPr>
        <w:rPr>
          <w:rFonts w:eastAsia="Times New Roman"/>
          <w:color w:val="1A1A1A"/>
          <w:shd w:val="clear" w:color="auto" w:fill="FFFFFF"/>
        </w:rPr>
      </w:pPr>
      <w:r>
        <w:rPr>
          <w:rFonts w:eastAsia="Times New Roman"/>
          <w:color w:val="1A1A1A"/>
          <w:shd w:val="clear" w:color="auto" w:fill="FFFFFF"/>
        </w:rPr>
        <w:t>Mini hand gel w/ clip</w:t>
      </w:r>
    </w:p>
    <w:p w14:paraId="65D95BA6" w14:textId="3C15240B" w:rsidR="00B35742" w:rsidRDefault="00B35742" w:rsidP="00B35742">
      <w:pPr>
        <w:pStyle w:val="ListParagraph"/>
        <w:numPr>
          <w:ilvl w:val="0"/>
          <w:numId w:val="20"/>
        </w:numPr>
        <w:rPr>
          <w:rFonts w:eastAsia="Times New Roman"/>
          <w:color w:val="1A1A1A"/>
          <w:shd w:val="clear" w:color="auto" w:fill="FFFFFF"/>
        </w:rPr>
      </w:pPr>
      <w:r>
        <w:rPr>
          <w:rFonts w:eastAsia="Times New Roman"/>
          <w:color w:val="1A1A1A"/>
          <w:shd w:val="clear" w:color="auto" w:fill="FFFFFF"/>
        </w:rPr>
        <w:t xml:space="preserve">Stickers </w:t>
      </w:r>
      <w:r w:rsidR="005614EA">
        <w:rPr>
          <w:rFonts w:eastAsia="Times New Roman"/>
          <w:color w:val="1A1A1A"/>
          <w:shd w:val="clear" w:color="auto" w:fill="FFFFFF"/>
        </w:rPr>
        <w:t xml:space="preserve">– multiple varieties, </w:t>
      </w:r>
      <w:r>
        <w:rPr>
          <w:rFonts w:eastAsia="Times New Roman"/>
          <w:color w:val="1A1A1A"/>
          <w:shd w:val="clear" w:color="auto" w:fill="FFFFFF"/>
        </w:rPr>
        <w:t>teen approved!</w:t>
      </w:r>
    </w:p>
    <w:p w14:paraId="7795FDE0" w14:textId="028B3CB2" w:rsidR="00B35742" w:rsidRPr="00B35742" w:rsidRDefault="00B35742" w:rsidP="00B35742">
      <w:pPr>
        <w:pStyle w:val="ListParagraph"/>
        <w:numPr>
          <w:ilvl w:val="0"/>
          <w:numId w:val="20"/>
        </w:numPr>
        <w:rPr>
          <w:rFonts w:eastAsia="Times New Roman"/>
          <w:color w:val="1A1A1A"/>
          <w:shd w:val="clear" w:color="auto" w:fill="FFFFFF"/>
        </w:rPr>
      </w:pPr>
      <w:r>
        <w:rPr>
          <w:rFonts w:eastAsia="Times New Roman"/>
          <w:color w:val="1A1A1A"/>
          <w:shd w:val="clear" w:color="auto" w:fill="FFFFFF"/>
        </w:rPr>
        <w:t>And more….</w:t>
      </w:r>
    </w:p>
    <w:p w14:paraId="77650A4F" w14:textId="7E8D33A2" w:rsidR="001C5D32" w:rsidRDefault="001C5D32">
      <w:pPr>
        <w:rPr>
          <w:rFonts w:cstheme="minorHAnsi"/>
        </w:rPr>
      </w:pPr>
    </w:p>
    <w:p w14:paraId="0A02D699" w14:textId="44208957" w:rsidR="00B35742" w:rsidRDefault="00B35742">
      <w:pPr>
        <w:rPr>
          <w:rFonts w:cstheme="minorHAnsi"/>
        </w:rPr>
      </w:pPr>
      <w:hyperlink r:id="rId20" w:history="1">
        <w:r w:rsidRPr="00115768">
          <w:rPr>
            <w:rStyle w:val="Hyperlink"/>
            <w:rFonts w:cstheme="minorHAnsi"/>
          </w:rPr>
          <w:t>Courtney.Hillhouse@mahhc.org</w:t>
        </w:r>
      </w:hyperlink>
      <w:r>
        <w:rPr>
          <w:rFonts w:cstheme="minorHAnsi"/>
        </w:rPr>
        <w:t xml:space="preserve"> or call 674-7334</w:t>
      </w:r>
    </w:p>
    <w:p w14:paraId="66800B5A" w14:textId="77777777" w:rsidR="00B35742" w:rsidRDefault="00B35742">
      <w:pPr>
        <w:rPr>
          <w:rFonts w:cstheme="minorHAnsi"/>
        </w:rPr>
      </w:pPr>
    </w:p>
    <w:p w14:paraId="7D2E8A37" w14:textId="3394B62F" w:rsidR="005614EA" w:rsidRPr="005614EA" w:rsidRDefault="005614EA" w:rsidP="005614EA">
      <w:pPr>
        <w:pStyle w:val="NormalWeb"/>
        <w:spacing w:before="0" w:beforeAutospacing="0" w:after="0" w:afterAutospacing="0"/>
        <w:rPr>
          <w:rFonts w:asciiTheme="minorHAnsi" w:hAnsiTheme="minorHAnsi" w:cstheme="minorHAnsi"/>
        </w:rPr>
      </w:pPr>
      <w:r w:rsidRPr="005614EA">
        <w:rPr>
          <w:rFonts w:asciiTheme="minorHAnsi" w:hAnsiTheme="minorHAnsi" w:cstheme="minorHAnsi"/>
          <w:b/>
          <w:bCs/>
          <w:u w:val="single"/>
        </w:rPr>
        <w:t>*New VAPING resources website*</w:t>
      </w:r>
      <w:r w:rsidR="0090075D" w:rsidRPr="005614EA">
        <w:rPr>
          <w:rFonts w:asciiTheme="minorHAnsi" w:hAnsiTheme="minorHAnsi" w:cstheme="minorHAnsi"/>
          <w:b/>
          <w:bCs/>
          <w:u w:val="single"/>
        </w:rPr>
        <w:t xml:space="preserve"> </w:t>
      </w:r>
      <w:r w:rsidR="0090075D" w:rsidRPr="005614EA">
        <w:rPr>
          <w:rFonts w:asciiTheme="minorHAnsi" w:hAnsiTheme="minorHAnsi" w:cstheme="minorHAnsi"/>
          <w:bCs/>
        </w:rPr>
        <w:t xml:space="preserve">– </w:t>
      </w:r>
      <w:r w:rsidRPr="005614EA">
        <w:rPr>
          <w:rFonts w:asciiTheme="minorHAnsi" w:hAnsiTheme="minorHAnsi" w:cstheme="minorHAnsi"/>
          <w:bCs/>
        </w:rPr>
        <w:t>The V</w:t>
      </w:r>
      <w:r>
        <w:rPr>
          <w:rFonts w:asciiTheme="minorHAnsi" w:hAnsiTheme="minorHAnsi" w:cstheme="minorHAnsi"/>
          <w:bCs/>
        </w:rPr>
        <w:t>CHIP Youth Non-Vaping Team is</w:t>
      </w:r>
      <w:r w:rsidRPr="005614EA">
        <w:rPr>
          <w:rFonts w:asciiTheme="minorHAnsi" w:hAnsiTheme="minorHAnsi" w:cstheme="minorHAnsi"/>
          <w:color w:val="000000"/>
        </w:rPr>
        <w:t xml:space="preserve"> excited to </w:t>
      </w:r>
      <w:r>
        <w:rPr>
          <w:rFonts w:asciiTheme="minorHAnsi" w:hAnsiTheme="minorHAnsi" w:cstheme="minorHAnsi"/>
          <w:color w:val="000000"/>
        </w:rPr>
        <w:t>launch</w:t>
      </w:r>
      <w:r w:rsidRPr="005614EA">
        <w:rPr>
          <w:rFonts w:asciiTheme="minorHAnsi" w:hAnsiTheme="minorHAnsi" w:cstheme="minorHAnsi"/>
          <w:color w:val="000000"/>
        </w:rPr>
        <w:t xml:space="preserve"> a new website on vaping that </w:t>
      </w:r>
      <w:r>
        <w:rPr>
          <w:rFonts w:asciiTheme="minorHAnsi" w:hAnsiTheme="minorHAnsi" w:cstheme="minorHAnsi"/>
          <w:color w:val="000000"/>
        </w:rPr>
        <w:t>can be shared</w:t>
      </w:r>
      <w:r w:rsidRPr="005614EA">
        <w:rPr>
          <w:rFonts w:asciiTheme="minorHAnsi" w:hAnsiTheme="minorHAnsi" w:cstheme="minorHAnsi"/>
          <w:color w:val="000000"/>
        </w:rPr>
        <w:t xml:space="preserve"> with students and their families. </w:t>
      </w:r>
      <w:r>
        <w:rPr>
          <w:rFonts w:asciiTheme="minorHAnsi" w:hAnsiTheme="minorHAnsi" w:cstheme="minorHAnsi"/>
          <w:color w:val="000000"/>
        </w:rPr>
        <w:t>The YEP!Vermont website is</w:t>
      </w:r>
      <w:r w:rsidRPr="005614EA">
        <w:rPr>
          <w:rFonts w:asciiTheme="minorHAnsi" w:hAnsiTheme="minorHAnsi" w:cstheme="minorHAnsi"/>
          <w:color w:val="000000"/>
        </w:rPr>
        <w:t xml:space="preserve"> unique and provides:</w:t>
      </w:r>
    </w:p>
    <w:p w14:paraId="7D796AE5" w14:textId="77777777" w:rsidR="005614EA" w:rsidRPr="005614EA" w:rsidRDefault="005614EA" w:rsidP="005614EA">
      <w:pPr>
        <w:numPr>
          <w:ilvl w:val="0"/>
          <w:numId w:val="21"/>
        </w:numPr>
        <w:ind w:left="540"/>
        <w:textAlignment w:val="center"/>
        <w:rPr>
          <w:rFonts w:cstheme="minorHAnsi"/>
          <w:color w:val="000000"/>
          <w:sz w:val="22"/>
          <w:szCs w:val="22"/>
        </w:rPr>
      </w:pPr>
      <w:r w:rsidRPr="005614EA">
        <w:rPr>
          <w:rFonts w:cstheme="minorHAnsi"/>
          <w:color w:val="000000"/>
        </w:rPr>
        <w:t>Factual information on vaping products containing nicotine, as well as cannabis and the newer non-nicotine "herbal" and "vitamin" vapes</w:t>
      </w:r>
    </w:p>
    <w:p w14:paraId="3606CA67" w14:textId="77777777" w:rsidR="005614EA" w:rsidRPr="005614EA" w:rsidRDefault="005614EA" w:rsidP="005614EA">
      <w:pPr>
        <w:numPr>
          <w:ilvl w:val="0"/>
          <w:numId w:val="21"/>
        </w:numPr>
        <w:ind w:left="540"/>
        <w:textAlignment w:val="center"/>
        <w:rPr>
          <w:rFonts w:cstheme="minorHAnsi"/>
          <w:color w:val="000000"/>
          <w:sz w:val="22"/>
          <w:szCs w:val="22"/>
        </w:rPr>
      </w:pPr>
      <w:r w:rsidRPr="005614EA">
        <w:rPr>
          <w:rFonts w:cstheme="minorHAnsi"/>
          <w:color w:val="000000"/>
        </w:rPr>
        <w:t>Quitting resources for students, and for parents who want to be supportive, and</w:t>
      </w:r>
    </w:p>
    <w:p w14:paraId="3D8FAAF5" w14:textId="77777777" w:rsidR="005614EA" w:rsidRPr="005614EA" w:rsidRDefault="005614EA" w:rsidP="005614EA">
      <w:pPr>
        <w:numPr>
          <w:ilvl w:val="0"/>
          <w:numId w:val="21"/>
        </w:numPr>
        <w:ind w:left="540"/>
        <w:textAlignment w:val="center"/>
        <w:rPr>
          <w:rFonts w:cstheme="minorHAnsi"/>
          <w:color w:val="000000"/>
          <w:sz w:val="22"/>
          <w:szCs w:val="22"/>
        </w:rPr>
      </w:pPr>
      <w:r w:rsidRPr="005614EA">
        <w:rPr>
          <w:rFonts w:cstheme="minorHAnsi"/>
          <w:color w:val="000000"/>
        </w:rPr>
        <w:t>Information on adolescent brain development and addiction.</w:t>
      </w:r>
    </w:p>
    <w:p w14:paraId="7A495D53" w14:textId="6B1DEB4F" w:rsidR="00BF40DC" w:rsidRDefault="00BF40DC" w:rsidP="00BF40DC">
      <w:pPr>
        <w:pStyle w:val="wordsection1"/>
        <w:spacing w:line="240" w:lineRule="auto"/>
        <w:rPr>
          <w:rFonts w:asciiTheme="minorHAnsi" w:hAnsiTheme="minorHAnsi" w:cstheme="minorHAnsi"/>
          <w:color w:val="auto"/>
          <w:sz w:val="24"/>
          <w:szCs w:val="24"/>
        </w:rPr>
      </w:pPr>
    </w:p>
    <w:p w14:paraId="75D9256A" w14:textId="45690182" w:rsidR="005614EA" w:rsidRPr="00F63FF3" w:rsidRDefault="005614EA" w:rsidP="005614EA">
      <w:pPr>
        <w:pStyle w:val="wordsection1"/>
        <w:spacing w:line="240" w:lineRule="auto"/>
        <w:jc w:val="center"/>
        <w:rPr>
          <w:rFonts w:asciiTheme="minorHAnsi" w:hAnsiTheme="minorHAnsi" w:cstheme="minorHAnsi"/>
          <w:color w:val="auto"/>
          <w:sz w:val="24"/>
          <w:szCs w:val="24"/>
        </w:rPr>
      </w:pPr>
      <w:hyperlink r:id="rId21" w:history="1">
        <w:r w:rsidRPr="00F63FF3">
          <w:rPr>
            <w:rStyle w:val="Hyperlink"/>
            <w:rFonts w:asciiTheme="minorHAnsi" w:hAnsiTheme="minorHAnsi" w:cstheme="minorHAnsi"/>
            <w:sz w:val="24"/>
            <w:szCs w:val="24"/>
          </w:rPr>
          <w:t>https://yepvermont.godaddysites.com/</w:t>
        </w:r>
      </w:hyperlink>
    </w:p>
    <w:p w14:paraId="6B8E3741" w14:textId="77777777" w:rsidR="00BF40DC" w:rsidRDefault="00BF40DC" w:rsidP="00BF40DC">
      <w:pPr>
        <w:pStyle w:val="wordsection1"/>
        <w:spacing w:line="240" w:lineRule="auto"/>
        <w:rPr>
          <w:color w:val="auto"/>
          <w:sz w:val="24"/>
          <w:szCs w:val="24"/>
        </w:rPr>
      </w:pPr>
    </w:p>
    <w:p w14:paraId="37FE4BE9" w14:textId="77777777" w:rsidR="00F63FF3" w:rsidRPr="0090628E" w:rsidRDefault="005614EA" w:rsidP="005614EA">
      <w:pPr>
        <w:pStyle w:val="NormalWeb"/>
        <w:spacing w:before="0" w:beforeAutospacing="0" w:after="0" w:afterAutospacing="0"/>
        <w:rPr>
          <w:rFonts w:asciiTheme="minorHAnsi" w:hAnsiTheme="minorHAnsi" w:cstheme="minorHAnsi"/>
          <w:b/>
          <w:bCs/>
          <w:color w:val="000000"/>
          <w:u w:val="single"/>
        </w:rPr>
      </w:pPr>
      <w:r w:rsidRPr="0090628E">
        <w:rPr>
          <w:rFonts w:asciiTheme="minorHAnsi" w:hAnsiTheme="minorHAnsi" w:cstheme="minorHAnsi"/>
          <w:b/>
          <w:bCs/>
          <w:color w:val="000000"/>
          <w:u w:val="single"/>
        </w:rPr>
        <w:t xml:space="preserve">FREE Cannabis </w:t>
      </w:r>
      <w:r w:rsidR="00F63FF3" w:rsidRPr="0090628E">
        <w:rPr>
          <w:rFonts w:asciiTheme="minorHAnsi" w:hAnsiTheme="minorHAnsi" w:cstheme="minorHAnsi"/>
          <w:b/>
          <w:bCs/>
          <w:color w:val="000000"/>
          <w:u w:val="single"/>
        </w:rPr>
        <w:t>Cornerstone Webinar Series: Youth Cannabis Conference</w:t>
      </w:r>
    </w:p>
    <w:p w14:paraId="3E27E1D9" w14:textId="71251E0A" w:rsidR="005614EA" w:rsidRPr="0090628E" w:rsidRDefault="005614EA" w:rsidP="005614EA">
      <w:pPr>
        <w:pStyle w:val="NormalWeb"/>
        <w:spacing w:before="0" w:beforeAutospacing="0" w:after="0" w:afterAutospacing="0"/>
        <w:rPr>
          <w:rFonts w:asciiTheme="minorHAnsi" w:hAnsiTheme="minorHAnsi"/>
        </w:rPr>
      </w:pPr>
      <w:r w:rsidRPr="0090628E">
        <w:rPr>
          <w:rFonts w:asciiTheme="minorHAnsi" w:hAnsiTheme="minorHAnsi"/>
          <w:bCs/>
        </w:rPr>
        <w:t>Foundations in Cannabis Trends, Consequences of Legalization, and Impacts for Youth</w:t>
      </w:r>
    </w:p>
    <w:p w14:paraId="1B101F58" w14:textId="77777777" w:rsidR="005614EA" w:rsidRDefault="005614EA" w:rsidP="005614EA">
      <w:pPr>
        <w:pStyle w:val="NormalWeb"/>
        <w:spacing w:before="0" w:beforeAutospacing="0" w:after="0" w:afterAutospacing="0"/>
        <w:ind w:left="540"/>
        <w:rPr>
          <w:rFonts w:ascii="Calibri" w:hAnsi="Calibri"/>
          <w:sz w:val="22"/>
          <w:szCs w:val="22"/>
        </w:rPr>
      </w:pPr>
      <w:r>
        <w:rPr>
          <w:rFonts w:ascii="Calibri" w:hAnsi="Calibri"/>
          <w:b/>
          <w:bCs/>
          <w:sz w:val="22"/>
          <w:szCs w:val="22"/>
        </w:rPr>
        <w:t> </w:t>
      </w:r>
    </w:p>
    <w:p w14:paraId="4087CDDD" w14:textId="77777777" w:rsidR="00F63FF3" w:rsidRDefault="005614EA" w:rsidP="00F63FF3">
      <w:pPr>
        <w:pStyle w:val="NormalWeb"/>
        <w:spacing w:before="0" w:beforeAutospacing="0" w:after="0" w:afterAutospacing="0"/>
        <w:jc w:val="both"/>
        <w:rPr>
          <w:rFonts w:ascii="Calibri" w:hAnsi="Calibri"/>
          <w:sz w:val="22"/>
          <w:szCs w:val="22"/>
        </w:rPr>
      </w:pPr>
      <w:r>
        <w:rPr>
          <w:rFonts w:ascii="Calibri" w:hAnsi="Calibri"/>
          <w:sz w:val="22"/>
          <w:szCs w:val="22"/>
        </w:rPr>
        <w:t>September 7</w:t>
      </w:r>
      <w:r>
        <w:rPr>
          <w:rFonts w:ascii="Calibri" w:hAnsi="Calibri"/>
          <w:sz w:val="22"/>
          <w:szCs w:val="22"/>
          <w:vertAlign w:val="superscript"/>
        </w:rPr>
        <w:t>th</w:t>
      </w:r>
      <w:r>
        <w:rPr>
          <w:rFonts w:ascii="Calibri" w:hAnsi="Calibri"/>
          <w:sz w:val="22"/>
          <w:szCs w:val="22"/>
        </w:rPr>
        <w:t xml:space="preserve"> and 9</w:t>
      </w:r>
      <w:r>
        <w:rPr>
          <w:rFonts w:ascii="Calibri" w:hAnsi="Calibri"/>
          <w:sz w:val="22"/>
          <w:szCs w:val="22"/>
          <w:vertAlign w:val="superscript"/>
        </w:rPr>
        <w:t>th</w:t>
      </w:r>
      <w:r>
        <w:rPr>
          <w:rFonts w:ascii="Calibri" w:hAnsi="Calibri"/>
          <w:sz w:val="22"/>
          <w:szCs w:val="22"/>
        </w:rPr>
        <w:t xml:space="preserve"> 2021 - Virtual </w:t>
      </w:r>
      <w:r>
        <w:rPr>
          <w:rFonts w:ascii="Calibri" w:hAnsi="Calibri"/>
          <w:i/>
          <w:iCs/>
          <w:sz w:val="22"/>
          <w:szCs w:val="22"/>
        </w:rPr>
        <w:t xml:space="preserve">– These webinars are foundational and provide an opportunity for people across state to get up to date information on the latest cannabis trends and impacts on youth. </w:t>
      </w:r>
    </w:p>
    <w:p w14:paraId="16B68791" w14:textId="75A7C6F0" w:rsidR="005614EA" w:rsidRDefault="005614EA" w:rsidP="00F63FF3">
      <w:pPr>
        <w:pStyle w:val="NormalWeb"/>
        <w:numPr>
          <w:ilvl w:val="0"/>
          <w:numId w:val="22"/>
        </w:numPr>
        <w:spacing w:before="0" w:beforeAutospacing="0" w:after="0" w:afterAutospacing="0"/>
        <w:jc w:val="both"/>
        <w:rPr>
          <w:rFonts w:ascii="Calibri" w:hAnsi="Calibri"/>
          <w:sz w:val="22"/>
          <w:szCs w:val="22"/>
        </w:rPr>
      </w:pPr>
      <w:r>
        <w:rPr>
          <w:rFonts w:ascii="Calibri" w:hAnsi="Calibri"/>
          <w:sz w:val="22"/>
          <w:szCs w:val="22"/>
        </w:rPr>
        <w:t xml:space="preserve">September 7, 2021, 1:30 to 3:00 pm via Zoom – </w:t>
      </w:r>
      <w:r>
        <w:rPr>
          <w:rFonts w:ascii="Calibri" w:hAnsi="Calibri"/>
          <w:b/>
          <w:bCs/>
          <w:sz w:val="22"/>
          <w:szCs w:val="22"/>
        </w:rPr>
        <w:t>Late</w:t>
      </w:r>
      <w:r>
        <w:rPr>
          <w:rFonts w:ascii="Calibri" w:hAnsi="Calibri"/>
          <w:b/>
          <w:bCs/>
          <w:sz w:val="22"/>
          <w:szCs w:val="22"/>
        </w:rPr>
        <w:t xml:space="preserve">st Trends in Cannabis and Youth, register: </w:t>
      </w:r>
    </w:p>
    <w:p w14:paraId="737B7FE4" w14:textId="01F746AE" w:rsidR="005614EA" w:rsidRPr="00F63FF3" w:rsidRDefault="005614EA" w:rsidP="00F63FF3">
      <w:pPr>
        <w:pStyle w:val="NormalWeb"/>
        <w:numPr>
          <w:ilvl w:val="0"/>
          <w:numId w:val="22"/>
        </w:numPr>
        <w:spacing w:before="0" w:beforeAutospacing="0" w:after="0" w:afterAutospacing="0"/>
        <w:jc w:val="both"/>
        <w:rPr>
          <w:rFonts w:ascii="Calibri" w:hAnsi="Calibri"/>
          <w:sz w:val="22"/>
          <w:szCs w:val="22"/>
        </w:rPr>
      </w:pPr>
      <w:r>
        <w:rPr>
          <w:rFonts w:ascii="Calibri" w:hAnsi="Calibri"/>
          <w:sz w:val="22"/>
          <w:szCs w:val="22"/>
        </w:rPr>
        <w:t xml:space="preserve">September 9, 2021, 9:30 to 11:30 am via Zoom – </w:t>
      </w:r>
      <w:r>
        <w:rPr>
          <w:rFonts w:ascii="Calibri" w:hAnsi="Calibri"/>
          <w:b/>
          <w:bCs/>
          <w:sz w:val="22"/>
          <w:szCs w:val="22"/>
        </w:rPr>
        <w:t xml:space="preserve">Consequences of Cannabis Use and Legalization on Youth </w:t>
      </w:r>
    </w:p>
    <w:p w14:paraId="065F3DC2" w14:textId="77777777" w:rsidR="00F63FF3" w:rsidRDefault="00F63FF3" w:rsidP="00F63FF3">
      <w:pPr>
        <w:pStyle w:val="NormalWeb"/>
        <w:spacing w:before="0" w:beforeAutospacing="0" w:after="0" w:afterAutospacing="0"/>
        <w:ind w:left="720"/>
        <w:jc w:val="both"/>
        <w:rPr>
          <w:rFonts w:ascii="Calibri" w:hAnsi="Calibri"/>
          <w:sz w:val="22"/>
          <w:szCs w:val="22"/>
        </w:rPr>
      </w:pPr>
    </w:p>
    <w:p w14:paraId="28B4F677" w14:textId="00135D84" w:rsidR="00CC706A" w:rsidRPr="0090628E" w:rsidRDefault="005614EA" w:rsidP="00F63FF3">
      <w:pPr>
        <w:pStyle w:val="Default"/>
        <w:jc w:val="center"/>
        <w:rPr>
          <w:rFonts w:eastAsia="Times New Roman" w:cstheme="minorHAnsi"/>
          <w:b/>
          <w:bCs/>
          <w:u w:val="single"/>
        </w:rPr>
      </w:pPr>
      <w:r w:rsidRPr="0090628E">
        <w:rPr>
          <w:b/>
          <w:bCs/>
        </w:rPr>
        <w:t xml:space="preserve">To find out more and to register for these webinars </w:t>
      </w:r>
      <w:hyperlink r:id="rId22" w:history="1">
        <w:r w:rsidRPr="0090628E">
          <w:rPr>
            <w:rStyle w:val="Hyperlink"/>
            <w:b/>
            <w:bCs/>
          </w:rPr>
          <w:t>CLICK HERE</w:t>
        </w:r>
      </w:hyperlink>
    </w:p>
    <w:p w14:paraId="39890D57" w14:textId="77777777" w:rsidR="00CC706A" w:rsidRDefault="00CC706A" w:rsidP="00F919F3">
      <w:pPr>
        <w:shd w:val="clear" w:color="auto" w:fill="FFFFFF"/>
        <w:rPr>
          <w:rFonts w:eastAsia="Times New Roman" w:cstheme="minorHAnsi"/>
          <w:b/>
          <w:bCs/>
          <w:color w:val="000000"/>
          <w:u w:val="single"/>
        </w:rPr>
      </w:pPr>
    </w:p>
    <w:p w14:paraId="7CFD1B56" w14:textId="77777777" w:rsidR="003A3E3A" w:rsidRDefault="003A3E3A" w:rsidP="00F919F3">
      <w:pPr>
        <w:shd w:val="clear" w:color="auto" w:fill="FFFFFF"/>
        <w:rPr>
          <w:rFonts w:eastAsia="Times New Roman" w:cstheme="minorHAnsi"/>
          <w:b/>
          <w:bCs/>
          <w:color w:val="000000"/>
          <w:u w:val="single"/>
        </w:rPr>
      </w:pPr>
    </w:p>
    <w:p w14:paraId="39C85EAF" w14:textId="332DE0DE" w:rsidR="00F63FF3" w:rsidRDefault="00F63FF3" w:rsidP="00F919F3">
      <w:pPr>
        <w:shd w:val="clear" w:color="auto" w:fill="FFFFFF"/>
        <w:rPr>
          <w:rFonts w:eastAsia="Times New Roman" w:cstheme="minorHAnsi"/>
          <w:color w:val="000000"/>
        </w:rPr>
      </w:pPr>
      <w:r>
        <w:rPr>
          <w:rFonts w:eastAsia="Times New Roman" w:cstheme="minorHAnsi"/>
          <w:b/>
          <w:bCs/>
          <w:color w:val="000000"/>
          <w:u w:val="single"/>
        </w:rPr>
        <w:t>VT Foodbank assistance program for VT’ers 60+</w:t>
      </w:r>
      <w:r w:rsidR="001C5D32" w:rsidRPr="001C5D32">
        <w:rPr>
          <w:rFonts w:eastAsia="Times New Roman" w:cstheme="minorHAnsi"/>
          <w:b/>
          <w:bCs/>
          <w:color w:val="000000"/>
          <w:u w:val="single"/>
        </w:rPr>
        <w:t>:</w:t>
      </w:r>
      <w:r w:rsidR="001C5D32" w:rsidRPr="00FE6D46">
        <w:rPr>
          <w:rFonts w:eastAsia="Times New Roman" w:cstheme="minorHAnsi"/>
          <w:color w:val="000000"/>
        </w:rPr>
        <w:t xml:space="preserve"> </w:t>
      </w:r>
      <w:r w:rsidR="00873BC4">
        <w:rPr>
          <w:rFonts w:eastAsia="Times New Roman" w:cstheme="minorHAnsi"/>
          <w:color w:val="000000"/>
        </w:rPr>
        <w:t xml:space="preserve"> </w:t>
      </w:r>
      <w:r w:rsidR="00651CB0">
        <w:rPr>
          <w:rFonts w:eastAsia="Times New Roman" w:cstheme="minorHAnsi"/>
          <w:color w:val="000000"/>
        </w:rPr>
        <w:t xml:space="preserve"> </w:t>
      </w:r>
      <w:r>
        <w:rPr>
          <w:rFonts w:eastAsia="Times New Roman" w:cstheme="minorHAnsi"/>
          <w:color w:val="000000"/>
        </w:rPr>
        <w:t xml:space="preserve">Please help spread the word about the CSFP program that offers free monthly food boxes – canned fruit, vegetables, juice, cereal, pasta, cheese, shelf-stable milk, and canned meat. Savings of over $50 per month! Must be over age 60 and meet 2021 income guildelines. Call, email, or apply for more details. </w:t>
      </w:r>
    </w:p>
    <w:p w14:paraId="3306671D" w14:textId="77777777" w:rsidR="00F63FF3" w:rsidRDefault="00F63FF3" w:rsidP="00F919F3">
      <w:pPr>
        <w:shd w:val="clear" w:color="auto" w:fill="FFFFFF"/>
        <w:rPr>
          <w:rFonts w:eastAsia="Times New Roman" w:cstheme="minorHAnsi"/>
          <w:color w:val="000000"/>
        </w:rPr>
      </w:pPr>
    </w:p>
    <w:p w14:paraId="28B73D7A" w14:textId="77777777" w:rsidR="00F63FF3" w:rsidRDefault="00F63FF3" w:rsidP="00F63FF3">
      <w:pPr>
        <w:pStyle w:val="ListParagraph"/>
        <w:numPr>
          <w:ilvl w:val="0"/>
          <w:numId w:val="23"/>
        </w:numPr>
        <w:shd w:val="clear" w:color="auto" w:fill="FFFFFF"/>
        <w:rPr>
          <w:rFonts w:eastAsia="Times New Roman" w:cstheme="minorHAnsi"/>
          <w:color w:val="000000"/>
        </w:rPr>
      </w:pPr>
      <w:r w:rsidRPr="00F63FF3">
        <w:rPr>
          <w:rFonts w:eastAsia="Times New Roman" w:cstheme="minorHAnsi"/>
          <w:color w:val="000000"/>
        </w:rPr>
        <w:t xml:space="preserve">Easy online application: </w:t>
      </w:r>
      <w:hyperlink r:id="rId23" w:history="1">
        <w:r w:rsidRPr="00F63FF3">
          <w:rPr>
            <w:rStyle w:val="Hyperlink"/>
            <w:rFonts w:eastAsia="Times New Roman" w:cstheme="minorHAnsi"/>
          </w:rPr>
          <w:t>https://www.vtfoodbank.org/share-food/csfp</w:t>
        </w:r>
      </w:hyperlink>
      <w:r w:rsidRPr="00F63FF3">
        <w:rPr>
          <w:rFonts w:eastAsia="Times New Roman" w:cstheme="minorHAnsi"/>
          <w:color w:val="000000"/>
        </w:rPr>
        <w:t xml:space="preserve"> </w:t>
      </w:r>
    </w:p>
    <w:p w14:paraId="59D194CD" w14:textId="3B9FE449" w:rsidR="00F919F3" w:rsidRDefault="00F63FF3" w:rsidP="00F63FF3">
      <w:pPr>
        <w:pStyle w:val="ListParagraph"/>
        <w:numPr>
          <w:ilvl w:val="0"/>
          <w:numId w:val="23"/>
        </w:numPr>
        <w:shd w:val="clear" w:color="auto" w:fill="FFFFFF"/>
        <w:rPr>
          <w:rFonts w:eastAsia="Times New Roman" w:cstheme="minorHAnsi"/>
          <w:color w:val="000000"/>
        </w:rPr>
      </w:pPr>
      <w:r>
        <w:rPr>
          <w:rFonts w:eastAsia="Times New Roman" w:cstheme="minorHAnsi"/>
          <w:color w:val="000000"/>
        </w:rPr>
        <w:t>E</w:t>
      </w:r>
      <w:r w:rsidRPr="00F63FF3">
        <w:rPr>
          <w:rFonts w:eastAsia="Times New Roman" w:cstheme="minorHAnsi"/>
          <w:color w:val="000000"/>
        </w:rPr>
        <w:t xml:space="preserve">mail </w:t>
      </w:r>
      <w:hyperlink r:id="rId24" w:history="1">
        <w:r w:rsidRPr="00F63FF3">
          <w:rPr>
            <w:rStyle w:val="Hyperlink"/>
            <w:rFonts w:eastAsia="Times New Roman" w:cstheme="minorHAnsi"/>
          </w:rPr>
          <w:t>CSFP@vtfoodbank.org</w:t>
        </w:r>
      </w:hyperlink>
      <w:r w:rsidRPr="00F63FF3">
        <w:rPr>
          <w:rFonts w:eastAsia="Times New Roman" w:cstheme="minorHAnsi"/>
          <w:color w:val="000000"/>
        </w:rPr>
        <w:t xml:space="preserve"> </w:t>
      </w:r>
      <w:r w:rsidR="00F919F3" w:rsidRPr="00F63FF3">
        <w:rPr>
          <w:rFonts w:eastAsia="Times New Roman" w:cstheme="minorHAnsi"/>
          <w:color w:val="000000"/>
        </w:rPr>
        <w:t xml:space="preserve"> </w:t>
      </w:r>
    </w:p>
    <w:p w14:paraId="00059EF6" w14:textId="52FE8BA4" w:rsidR="00F63FF3" w:rsidRPr="00F63FF3" w:rsidRDefault="00F63FF3" w:rsidP="00F63FF3">
      <w:pPr>
        <w:pStyle w:val="ListParagraph"/>
        <w:numPr>
          <w:ilvl w:val="0"/>
          <w:numId w:val="23"/>
        </w:numPr>
        <w:shd w:val="clear" w:color="auto" w:fill="FFFFFF"/>
        <w:rPr>
          <w:rFonts w:eastAsia="Times New Roman" w:cstheme="minorHAnsi"/>
          <w:color w:val="000000"/>
        </w:rPr>
      </w:pPr>
      <w:r>
        <w:rPr>
          <w:rFonts w:eastAsia="Times New Roman" w:cstheme="minorHAnsi"/>
          <w:color w:val="000000"/>
        </w:rPr>
        <w:t>Call 1-800-214-4648</w:t>
      </w:r>
    </w:p>
    <w:bookmarkEnd w:id="0"/>
    <w:p w14:paraId="1D911622" w14:textId="0A3FED05" w:rsidR="00F919F3" w:rsidRPr="00F919F3" w:rsidRDefault="00F919F3" w:rsidP="00F919F3">
      <w:pPr>
        <w:shd w:val="clear" w:color="auto" w:fill="FFFFFF"/>
        <w:rPr>
          <w:rFonts w:eastAsia="Times New Roman" w:cstheme="minorHAnsi"/>
          <w:color w:val="000000"/>
        </w:rPr>
      </w:pPr>
    </w:p>
    <w:p w14:paraId="252DEFED" w14:textId="77777777" w:rsidR="0047654F" w:rsidRPr="0047654F" w:rsidRDefault="0047654F" w:rsidP="0047654F">
      <w:pPr>
        <w:shd w:val="clear" w:color="auto" w:fill="FFFFFF"/>
        <w:textAlignment w:val="baseline"/>
        <w:rPr>
          <w:rFonts w:eastAsia="Times New Roman" w:cstheme="minorHAnsi"/>
          <w:color w:val="FF0000"/>
        </w:rPr>
      </w:pPr>
    </w:p>
    <w:sectPr w:rsidR="0047654F" w:rsidRPr="0047654F" w:rsidSect="004051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3B53B" w14:textId="77777777" w:rsidR="00094725" w:rsidRDefault="00094725" w:rsidP="00B26E48">
      <w:r>
        <w:separator/>
      </w:r>
    </w:p>
  </w:endnote>
  <w:endnote w:type="continuationSeparator" w:id="0">
    <w:p w14:paraId="01732B07" w14:textId="77777777" w:rsidR="00094725" w:rsidRDefault="00094725" w:rsidP="00B26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46B28" w14:textId="77777777" w:rsidR="00094725" w:rsidRDefault="00094725" w:rsidP="00B26E48">
      <w:r>
        <w:separator/>
      </w:r>
    </w:p>
  </w:footnote>
  <w:footnote w:type="continuationSeparator" w:id="0">
    <w:p w14:paraId="539B62BC" w14:textId="77777777" w:rsidR="00094725" w:rsidRDefault="00094725" w:rsidP="00B26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E46"/>
    <w:multiLevelType w:val="multilevel"/>
    <w:tmpl w:val="19AA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54321"/>
    <w:multiLevelType w:val="multilevel"/>
    <w:tmpl w:val="19AAE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354D3"/>
    <w:multiLevelType w:val="multilevel"/>
    <w:tmpl w:val="E2F2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CD42C0"/>
    <w:multiLevelType w:val="multilevel"/>
    <w:tmpl w:val="0D3E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D16580"/>
    <w:multiLevelType w:val="hybridMultilevel"/>
    <w:tmpl w:val="38E88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2D0E30"/>
    <w:multiLevelType w:val="multilevel"/>
    <w:tmpl w:val="1884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7708C7"/>
    <w:multiLevelType w:val="multilevel"/>
    <w:tmpl w:val="EB6E7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53829"/>
    <w:multiLevelType w:val="multilevel"/>
    <w:tmpl w:val="19AA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F02C23"/>
    <w:multiLevelType w:val="hybridMultilevel"/>
    <w:tmpl w:val="DD94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D8468B"/>
    <w:multiLevelType w:val="multilevel"/>
    <w:tmpl w:val="19AA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5B0258"/>
    <w:multiLevelType w:val="hybridMultilevel"/>
    <w:tmpl w:val="4BF8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26303F"/>
    <w:multiLevelType w:val="multilevel"/>
    <w:tmpl w:val="19AA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324110"/>
    <w:multiLevelType w:val="hybridMultilevel"/>
    <w:tmpl w:val="7BEC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97525"/>
    <w:multiLevelType w:val="multilevel"/>
    <w:tmpl w:val="19AAE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6B0D67"/>
    <w:multiLevelType w:val="hybridMultilevel"/>
    <w:tmpl w:val="A43AA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4AB66E2"/>
    <w:multiLevelType w:val="multilevel"/>
    <w:tmpl w:val="19AAE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304E78"/>
    <w:multiLevelType w:val="multilevel"/>
    <w:tmpl w:val="1F3A7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5514E5"/>
    <w:multiLevelType w:val="hybridMultilevel"/>
    <w:tmpl w:val="955A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2B02D8"/>
    <w:multiLevelType w:val="multilevel"/>
    <w:tmpl w:val="19AA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163BCC"/>
    <w:multiLevelType w:val="multilevel"/>
    <w:tmpl w:val="88F0C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3E2432"/>
    <w:multiLevelType w:val="multilevel"/>
    <w:tmpl w:val="BB16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1A5989"/>
    <w:multiLevelType w:val="hybridMultilevel"/>
    <w:tmpl w:val="38BE1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7537D6F"/>
    <w:multiLevelType w:val="multilevel"/>
    <w:tmpl w:val="19AAE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16"/>
  </w:num>
  <w:num w:numId="4">
    <w:abstractNumId w:val="3"/>
  </w:num>
  <w:num w:numId="5">
    <w:abstractNumId w:val="5"/>
  </w:num>
  <w:num w:numId="6">
    <w:abstractNumId w:val="19"/>
  </w:num>
  <w:num w:numId="7">
    <w:abstractNumId w:val="20"/>
  </w:num>
  <w:num w:numId="8">
    <w:abstractNumId w:val="4"/>
  </w:num>
  <w:num w:numId="9">
    <w:abstractNumId w:val="18"/>
  </w:num>
  <w:num w:numId="10">
    <w:abstractNumId w:val="21"/>
  </w:num>
  <w:num w:numId="11">
    <w:abstractNumId w:val="14"/>
  </w:num>
  <w:num w:numId="12">
    <w:abstractNumId w:val="0"/>
  </w:num>
  <w:num w:numId="13">
    <w:abstractNumId w:val="13"/>
  </w:num>
  <w:num w:numId="14">
    <w:abstractNumId w:val="22"/>
  </w:num>
  <w:num w:numId="15">
    <w:abstractNumId w:val="15"/>
  </w:num>
  <w:num w:numId="16">
    <w:abstractNumId w:val="7"/>
  </w:num>
  <w:num w:numId="17">
    <w:abstractNumId w:val="11"/>
  </w:num>
  <w:num w:numId="18">
    <w:abstractNumId w:val="9"/>
  </w:num>
  <w:num w:numId="19">
    <w:abstractNumId w:val="12"/>
  </w:num>
  <w:num w:numId="20">
    <w:abstractNumId w:val="17"/>
  </w:num>
  <w:num w:numId="21">
    <w:abstractNumId w:val="2"/>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8B"/>
    <w:rsid w:val="00021D27"/>
    <w:rsid w:val="000306BC"/>
    <w:rsid w:val="00054191"/>
    <w:rsid w:val="00094725"/>
    <w:rsid w:val="00114DE9"/>
    <w:rsid w:val="00146335"/>
    <w:rsid w:val="001B74B8"/>
    <w:rsid w:val="001C1643"/>
    <w:rsid w:val="001C5D32"/>
    <w:rsid w:val="00227A53"/>
    <w:rsid w:val="00282E6B"/>
    <w:rsid w:val="002E3488"/>
    <w:rsid w:val="00314EB1"/>
    <w:rsid w:val="003428CB"/>
    <w:rsid w:val="0035671E"/>
    <w:rsid w:val="003938E9"/>
    <w:rsid w:val="003A3E3A"/>
    <w:rsid w:val="0040514A"/>
    <w:rsid w:val="0047654F"/>
    <w:rsid w:val="00494EEA"/>
    <w:rsid w:val="005614EA"/>
    <w:rsid w:val="00582452"/>
    <w:rsid w:val="005F2AB8"/>
    <w:rsid w:val="005F593F"/>
    <w:rsid w:val="00631157"/>
    <w:rsid w:val="00650283"/>
    <w:rsid w:val="00651CB0"/>
    <w:rsid w:val="0065497C"/>
    <w:rsid w:val="006A70A6"/>
    <w:rsid w:val="006E008B"/>
    <w:rsid w:val="00775C25"/>
    <w:rsid w:val="00777448"/>
    <w:rsid w:val="007A05E8"/>
    <w:rsid w:val="007A4154"/>
    <w:rsid w:val="007F2432"/>
    <w:rsid w:val="007F5488"/>
    <w:rsid w:val="00873BC4"/>
    <w:rsid w:val="008F1FFC"/>
    <w:rsid w:val="0090075D"/>
    <w:rsid w:val="0090628E"/>
    <w:rsid w:val="00907352"/>
    <w:rsid w:val="00961847"/>
    <w:rsid w:val="00974B6C"/>
    <w:rsid w:val="009E6E21"/>
    <w:rsid w:val="00A3102E"/>
    <w:rsid w:val="00B22FBC"/>
    <w:rsid w:val="00B26E48"/>
    <w:rsid w:val="00B35742"/>
    <w:rsid w:val="00BF40DC"/>
    <w:rsid w:val="00C146FE"/>
    <w:rsid w:val="00CC706A"/>
    <w:rsid w:val="00D36E50"/>
    <w:rsid w:val="00D6143A"/>
    <w:rsid w:val="00D92AB4"/>
    <w:rsid w:val="00E547C3"/>
    <w:rsid w:val="00E67617"/>
    <w:rsid w:val="00ED08AF"/>
    <w:rsid w:val="00EE5DD1"/>
    <w:rsid w:val="00F065B8"/>
    <w:rsid w:val="00F51A98"/>
    <w:rsid w:val="00F63FF3"/>
    <w:rsid w:val="00F919F3"/>
    <w:rsid w:val="00FC0475"/>
    <w:rsid w:val="00FD62C8"/>
    <w:rsid w:val="00FE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4AEF7F8"/>
  <w14:defaultImageDpi w14:val="32767"/>
  <w15:chartTrackingRefBased/>
  <w15:docId w15:val="{90196416-0E6E-1A46-88F7-B8C29652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008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E008B"/>
    <w:rPr>
      <w:color w:val="0000FF"/>
      <w:u w:val="single"/>
    </w:rPr>
  </w:style>
  <w:style w:type="paragraph" w:styleId="ListParagraph">
    <w:name w:val="List Paragraph"/>
    <w:basedOn w:val="Normal"/>
    <w:uiPriority w:val="34"/>
    <w:qFormat/>
    <w:rsid w:val="003938E9"/>
    <w:pPr>
      <w:ind w:left="720"/>
      <w:contextualSpacing/>
    </w:pPr>
  </w:style>
  <w:style w:type="paragraph" w:styleId="FootnoteText">
    <w:name w:val="footnote text"/>
    <w:basedOn w:val="Normal"/>
    <w:link w:val="FootnoteTextChar"/>
    <w:uiPriority w:val="99"/>
    <w:semiHidden/>
    <w:unhideWhenUsed/>
    <w:rsid w:val="00B26E48"/>
    <w:rPr>
      <w:sz w:val="20"/>
      <w:szCs w:val="20"/>
    </w:rPr>
  </w:style>
  <w:style w:type="character" w:customStyle="1" w:styleId="FootnoteTextChar">
    <w:name w:val="Footnote Text Char"/>
    <w:basedOn w:val="DefaultParagraphFont"/>
    <w:link w:val="FootnoteText"/>
    <w:uiPriority w:val="99"/>
    <w:semiHidden/>
    <w:rsid w:val="00B26E48"/>
    <w:rPr>
      <w:sz w:val="20"/>
      <w:szCs w:val="20"/>
    </w:rPr>
  </w:style>
  <w:style w:type="character" w:styleId="FootnoteReference">
    <w:name w:val="footnote reference"/>
    <w:basedOn w:val="DefaultParagraphFont"/>
    <w:uiPriority w:val="99"/>
    <w:semiHidden/>
    <w:unhideWhenUsed/>
    <w:rsid w:val="00B26E48"/>
    <w:rPr>
      <w:vertAlign w:val="superscript"/>
    </w:rPr>
  </w:style>
  <w:style w:type="character" w:styleId="FollowedHyperlink">
    <w:name w:val="FollowedHyperlink"/>
    <w:basedOn w:val="DefaultParagraphFont"/>
    <w:uiPriority w:val="99"/>
    <w:semiHidden/>
    <w:unhideWhenUsed/>
    <w:rsid w:val="005F2AB8"/>
    <w:rPr>
      <w:color w:val="954F72" w:themeColor="followedHyperlink"/>
      <w:u w:val="single"/>
    </w:rPr>
  </w:style>
  <w:style w:type="character" w:styleId="Emphasis">
    <w:name w:val="Emphasis"/>
    <w:basedOn w:val="DefaultParagraphFont"/>
    <w:uiPriority w:val="20"/>
    <w:qFormat/>
    <w:rsid w:val="00054191"/>
    <w:rPr>
      <w:i/>
      <w:iCs/>
    </w:rPr>
  </w:style>
  <w:style w:type="paragraph" w:customStyle="1" w:styleId="wordsection1">
    <w:name w:val="wordsection1"/>
    <w:basedOn w:val="Normal"/>
    <w:uiPriority w:val="99"/>
    <w:rsid w:val="0090075D"/>
    <w:pPr>
      <w:spacing w:line="276" w:lineRule="auto"/>
    </w:pPr>
    <w:rPr>
      <w:rFonts w:ascii="Calibri" w:hAnsi="Calibri" w:cs="Times New Roman"/>
      <w:color w:val="000000"/>
      <w:sz w:val="22"/>
      <w:szCs w:val="22"/>
      <w:lang w:eastAsia="zh-CN"/>
    </w:rPr>
  </w:style>
  <w:style w:type="character" w:styleId="CommentReference">
    <w:name w:val="annotation reference"/>
    <w:basedOn w:val="DefaultParagraphFont"/>
    <w:uiPriority w:val="99"/>
    <w:semiHidden/>
    <w:unhideWhenUsed/>
    <w:rsid w:val="00494EEA"/>
    <w:rPr>
      <w:sz w:val="16"/>
      <w:szCs w:val="16"/>
    </w:rPr>
  </w:style>
  <w:style w:type="paragraph" w:styleId="CommentText">
    <w:name w:val="annotation text"/>
    <w:basedOn w:val="Normal"/>
    <w:link w:val="CommentTextChar"/>
    <w:uiPriority w:val="99"/>
    <w:semiHidden/>
    <w:unhideWhenUsed/>
    <w:rsid w:val="00494EEA"/>
    <w:rPr>
      <w:sz w:val="20"/>
      <w:szCs w:val="20"/>
    </w:rPr>
  </w:style>
  <w:style w:type="character" w:customStyle="1" w:styleId="CommentTextChar">
    <w:name w:val="Comment Text Char"/>
    <w:basedOn w:val="DefaultParagraphFont"/>
    <w:link w:val="CommentText"/>
    <w:uiPriority w:val="99"/>
    <w:semiHidden/>
    <w:rsid w:val="00494EEA"/>
    <w:rPr>
      <w:sz w:val="20"/>
      <w:szCs w:val="20"/>
    </w:rPr>
  </w:style>
  <w:style w:type="paragraph" w:styleId="CommentSubject">
    <w:name w:val="annotation subject"/>
    <w:basedOn w:val="CommentText"/>
    <w:next w:val="CommentText"/>
    <w:link w:val="CommentSubjectChar"/>
    <w:uiPriority w:val="99"/>
    <w:semiHidden/>
    <w:unhideWhenUsed/>
    <w:rsid w:val="00494EEA"/>
    <w:rPr>
      <w:b/>
      <w:bCs/>
    </w:rPr>
  </w:style>
  <w:style w:type="character" w:customStyle="1" w:styleId="CommentSubjectChar">
    <w:name w:val="Comment Subject Char"/>
    <w:basedOn w:val="CommentTextChar"/>
    <w:link w:val="CommentSubject"/>
    <w:uiPriority w:val="99"/>
    <w:semiHidden/>
    <w:rsid w:val="00494EEA"/>
    <w:rPr>
      <w:b/>
      <w:bCs/>
      <w:sz w:val="20"/>
      <w:szCs w:val="20"/>
    </w:rPr>
  </w:style>
  <w:style w:type="paragraph" w:styleId="BalloonText">
    <w:name w:val="Balloon Text"/>
    <w:basedOn w:val="Normal"/>
    <w:link w:val="BalloonTextChar"/>
    <w:uiPriority w:val="99"/>
    <w:semiHidden/>
    <w:unhideWhenUsed/>
    <w:rsid w:val="00494E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EEA"/>
    <w:rPr>
      <w:rFonts w:ascii="Segoe UI" w:hAnsi="Segoe UI" w:cs="Segoe UI"/>
      <w:sz w:val="18"/>
      <w:szCs w:val="18"/>
    </w:rPr>
  </w:style>
  <w:style w:type="table" w:styleId="TableGrid">
    <w:name w:val="Table Grid"/>
    <w:basedOn w:val="TableNormal"/>
    <w:uiPriority w:val="39"/>
    <w:rsid w:val="00974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14EA"/>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38725">
      <w:bodyDiv w:val="1"/>
      <w:marLeft w:val="0"/>
      <w:marRight w:val="0"/>
      <w:marTop w:val="0"/>
      <w:marBottom w:val="0"/>
      <w:divBdr>
        <w:top w:val="none" w:sz="0" w:space="0" w:color="auto"/>
        <w:left w:val="none" w:sz="0" w:space="0" w:color="auto"/>
        <w:bottom w:val="none" w:sz="0" w:space="0" w:color="auto"/>
        <w:right w:val="none" w:sz="0" w:space="0" w:color="auto"/>
      </w:divBdr>
    </w:div>
    <w:div w:id="520437330">
      <w:bodyDiv w:val="1"/>
      <w:marLeft w:val="0"/>
      <w:marRight w:val="0"/>
      <w:marTop w:val="0"/>
      <w:marBottom w:val="0"/>
      <w:divBdr>
        <w:top w:val="none" w:sz="0" w:space="0" w:color="auto"/>
        <w:left w:val="none" w:sz="0" w:space="0" w:color="auto"/>
        <w:bottom w:val="none" w:sz="0" w:space="0" w:color="auto"/>
        <w:right w:val="none" w:sz="0" w:space="0" w:color="auto"/>
      </w:divBdr>
    </w:div>
    <w:div w:id="712578222">
      <w:bodyDiv w:val="1"/>
      <w:marLeft w:val="0"/>
      <w:marRight w:val="0"/>
      <w:marTop w:val="0"/>
      <w:marBottom w:val="0"/>
      <w:divBdr>
        <w:top w:val="none" w:sz="0" w:space="0" w:color="auto"/>
        <w:left w:val="none" w:sz="0" w:space="0" w:color="auto"/>
        <w:bottom w:val="none" w:sz="0" w:space="0" w:color="auto"/>
        <w:right w:val="none" w:sz="0" w:space="0" w:color="auto"/>
      </w:divBdr>
    </w:div>
    <w:div w:id="760756706">
      <w:bodyDiv w:val="1"/>
      <w:marLeft w:val="0"/>
      <w:marRight w:val="0"/>
      <w:marTop w:val="0"/>
      <w:marBottom w:val="0"/>
      <w:divBdr>
        <w:top w:val="none" w:sz="0" w:space="0" w:color="auto"/>
        <w:left w:val="none" w:sz="0" w:space="0" w:color="auto"/>
        <w:bottom w:val="none" w:sz="0" w:space="0" w:color="auto"/>
        <w:right w:val="none" w:sz="0" w:space="0" w:color="auto"/>
      </w:divBdr>
    </w:div>
    <w:div w:id="799811615">
      <w:bodyDiv w:val="1"/>
      <w:marLeft w:val="0"/>
      <w:marRight w:val="0"/>
      <w:marTop w:val="0"/>
      <w:marBottom w:val="0"/>
      <w:divBdr>
        <w:top w:val="none" w:sz="0" w:space="0" w:color="auto"/>
        <w:left w:val="none" w:sz="0" w:space="0" w:color="auto"/>
        <w:bottom w:val="none" w:sz="0" w:space="0" w:color="auto"/>
        <w:right w:val="none" w:sz="0" w:space="0" w:color="auto"/>
      </w:divBdr>
    </w:div>
    <w:div w:id="991182157">
      <w:bodyDiv w:val="1"/>
      <w:marLeft w:val="0"/>
      <w:marRight w:val="0"/>
      <w:marTop w:val="0"/>
      <w:marBottom w:val="0"/>
      <w:divBdr>
        <w:top w:val="none" w:sz="0" w:space="0" w:color="auto"/>
        <w:left w:val="none" w:sz="0" w:space="0" w:color="auto"/>
        <w:bottom w:val="none" w:sz="0" w:space="0" w:color="auto"/>
        <w:right w:val="none" w:sz="0" w:space="0" w:color="auto"/>
      </w:divBdr>
    </w:div>
    <w:div w:id="1101729201">
      <w:bodyDiv w:val="1"/>
      <w:marLeft w:val="0"/>
      <w:marRight w:val="0"/>
      <w:marTop w:val="0"/>
      <w:marBottom w:val="0"/>
      <w:divBdr>
        <w:top w:val="none" w:sz="0" w:space="0" w:color="auto"/>
        <w:left w:val="none" w:sz="0" w:space="0" w:color="auto"/>
        <w:bottom w:val="none" w:sz="0" w:space="0" w:color="auto"/>
        <w:right w:val="none" w:sz="0" w:space="0" w:color="auto"/>
      </w:divBdr>
    </w:div>
    <w:div w:id="1154644976">
      <w:bodyDiv w:val="1"/>
      <w:marLeft w:val="0"/>
      <w:marRight w:val="0"/>
      <w:marTop w:val="0"/>
      <w:marBottom w:val="0"/>
      <w:divBdr>
        <w:top w:val="none" w:sz="0" w:space="0" w:color="auto"/>
        <w:left w:val="none" w:sz="0" w:space="0" w:color="auto"/>
        <w:bottom w:val="none" w:sz="0" w:space="0" w:color="auto"/>
        <w:right w:val="none" w:sz="0" w:space="0" w:color="auto"/>
      </w:divBdr>
    </w:div>
    <w:div w:id="1154757488">
      <w:bodyDiv w:val="1"/>
      <w:marLeft w:val="0"/>
      <w:marRight w:val="0"/>
      <w:marTop w:val="0"/>
      <w:marBottom w:val="0"/>
      <w:divBdr>
        <w:top w:val="none" w:sz="0" w:space="0" w:color="auto"/>
        <w:left w:val="none" w:sz="0" w:space="0" w:color="auto"/>
        <w:bottom w:val="none" w:sz="0" w:space="0" w:color="auto"/>
        <w:right w:val="none" w:sz="0" w:space="0" w:color="auto"/>
      </w:divBdr>
    </w:div>
    <w:div w:id="1683049734">
      <w:bodyDiv w:val="1"/>
      <w:marLeft w:val="0"/>
      <w:marRight w:val="0"/>
      <w:marTop w:val="0"/>
      <w:marBottom w:val="0"/>
      <w:divBdr>
        <w:top w:val="none" w:sz="0" w:space="0" w:color="auto"/>
        <w:left w:val="none" w:sz="0" w:space="0" w:color="auto"/>
        <w:bottom w:val="none" w:sz="0" w:space="0" w:color="auto"/>
        <w:right w:val="none" w:sz="0" w:space="0" w:color="auto"/>
      </w:divBdr>
    </w:div>
    <w:div w:id="2015109232">
      <w:bodyDiv w:val="1"/>
      <w:marLeft w:val="0"/>
      <w:marRight w:val="0"/>
      <w:marTop w:val="0"/>
      <w:marBottom w:val="0"/>
      <w:divBdr>
        <w:top w:val="none" w:sz="0" w:space="0" w:color="auto"/>
        <w:left w:val="none" w:sz="0" w:space="0" w:color="auto"/>
        <w:bottom w:val="none" w:sz="0" w:space="0" w:color="auto"/>
        <w:right w:val="none" w:sz="0" w:space="0" w:color="auto"/>
      </w:divBdr>
    </w:div>
    <w:div w:id="2122067583">
      <w:bodyDiv w:val="1"/>
      <w:marLeft w:val="0"/>
      <w:marRight w:val="0"/>
      <w:marTop w:val="0"/>
      <w:marBottom w:val="0"/>
      <w:divBdr>
        <w:top w:val="none" w:sz="0" w:space="0" w:color="auto"/>
        <w:left w:val="none" w:sz="0" w:space="0" w:color="auto"/>
        <w:bottom w:val="none" w:sz="0" w:space="0" w:color="auto"/>
        <w:right w:val="none" w:sz="0" w:space="0" w:color="auto"/>
      </w:divBdr>
      <w:divsChild>
        <w:div w:id="2127459626">
          <w:marLeft w:val="0"/>
          <w:marRight w:val="0"/>
          <w:marTop w:val="0"/>
          <w:marBottom w:val="0"/>
          <w:divBdr>
            <w:top w:val="none" w:sz="0" w:space="0" w:color="auto"/>
            <w:left w:val="none" w:sz="0" w:space="0" w:color="auto"/>
            <w:bottom w:val="none" w:sz="0" w:space="0" w:color="auto"/>
            <w:right w:val="none" w:sz="0" w:space="0" w:color="auto"/>
          </w:divBdr>
        </w:div>
      </w:divsChild>
    </w:div>
    <w:div w:id="214076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pvt.org" TargetMode="External"/><Relationship Id="rId13" Type="http://schemas.openxmlformats.org/officeDocument/2006/relationships/hyperlink" Target="mailto:Taysa.pwvt@gmail.com"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rldefense.com/v3/__https:/yepvermont.godaddysites.com/__;!!Eh6P0A!DGOUy0NL647lIXitCBXGy7hS0xokFI_OWGO5ujcMAfCwGZBKN3PK5XBm8hXCIX9fkJY$" TargetMode="External"/><Relationship Id="rId7" Type="http://schemas.openxmlformats.org/officeDocument/2006/relationships/endnotes" Target="endnotes.xml"/><Relationship Id="rId12" Type="http://schemas.openxmlformats.org/officeDocument/2006/relationships/hyperlink" Target="https://www.eventbrite.com/e/youth-allies-conference-tickets-164014406505"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Courtney.Hillhouse@mahh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enline@essexchips.org" TargetMode="External"/><Relationship Id="rId24" Type="http://schemas.openxmlformats.org/officeDocument/2006/relationships/hyperlink" Target="mailto:CSFP@vtfoodbank.org"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vtfoodbank.org/share-food/csfp" TargetMode="External"/><Relationship Id="rId10" Type="http://schemas.openxmlformats.org/officeDocument/2006/relationships/hyperlink" Target="http://www.essexchips.org/teenline" TargetMode="Externa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http://www.greenpeakalliance.org" TargetMode="External"/><Relationship Id="rId14" Type="http://schemas.openxmlformats.org/officeDocument/2006/relationships/hyperlink" Target="mailto:Courtney.Hillhouse@mahhc.org" TargetMode="External"/><Relationship Id="rId22" Type="http://schemas.openxmlformats.org/officeDocument/2006/relationships/hyperlink" Target="https://www.eventbrite.com/e/cornerstone-webinar-series-current-cannabis-trends-and-impacts-tickets-163127606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FC91F-15C7-41EC-90D6-B3926E5E5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Kelsey</dc:creator>
  <cp:keywords/>
  <dc:description/>
  <cp:lastModifiedBy>Melanie P. Sheehan</cp:lastModifiedBy>
  <cp:revision>6</cp:revision>
  <dcterms:created xsi:type="dcterms:W3CDTF">2021-08-02T19:31:00Z</dcterms:created>
  <dcterms:modified xsi:type="dcterms:W3CDTF">2021-08-03T16:54:00Z</dcterms:modified>
</cp:coreProperties>
</file>